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DF8D2" w14:textId="77777777" w:rsidR="001F5DF3" w:rsidRDefault="001F5DF3">
      <w:pPr>
        <w:rPr>
          <w:rFonts w:ascii="Times New Roman" w:hAnsi="Times New Roman" w:cs="Times New Roman"/>
          <w:b/>
          <w:bCs/>
          <w:sz w:val="22"/>
        </w:rPr>
      </w:pPr>
    </w:p>
    <w:p w14:paraId="64EEE21C" w14:textId="77777777" w:rsidR="001F5DF3" w:rsidRDefault="001F5DF3">
      <w:pPr>
        <w:rPr>
          <w:rFonts w:ascii="Times New Roman" w:hAnsi="Times New Roman" w:cs="Times New Roman"/>
          <w:b/>
          <w:bCs/>
          <w:sz w:val="22"/>
        </w:rPr>
      </w:pPr>
    </w:p>
    <w:p w14:paraId="6FE8F24A" w14:textId="4DE4C594" w:rsidR="001F5DF3" w:rsidRDefault="001F5DF3" w:rsidP="001E4567">
      <w:pPr>
        <w:widowControl w:val="0"/>
        <w:autoSpaceDE w:val="0"/>
        <w:jc w:val="center"/>
        <w:rPr>
          <w:rFonts w:ascii="Times New Roman" w:hAnsi="Times New Roman" w:cs="Times New Roman"/>
          <w:b/>
          <w:bCs/>
          <w:sz w:val="22"/>
        </w:rPr>
      </w:pPr>
      <w:r w:rsidRPr="00A123A1">
        <w:rPr>
          <w:rFonts w:ascii="Times New Roman" w:hAnsi="Times New Roman" w:cs="Times New Roman"/>
          <w:b/>
          <w:bCs/>
          <w:sz w:val="28"/>
          <w:szCs w:val="28"/>
        </w:rPr>
        <w:t xml:space="preserve">Dokumentace pro </w:t>
      </w:r>
      <w:r w:rsidR="001E4567">
        <w:rPr>
          <w:rFonts w:ascii="Times New Roman" w:hAnsi="Times New Roman" w:cs="Times New Roman"/>
          <w:b/>
          <w:bCs/>
          <w:sz w:val="28"/>
          <w:szCs w:val="28"/>
        </w:rPr>
        <w:t>povolení stavby</w:t>
      </w:r>
      <w:r w:rsidRPr="00A123A1">
        <w:rPr>
          <w:rFonts w:ascii="Times New Roman" w:hAnsi="Times New Roman" w:cs="Times New Roman"/>
          <w:b/>
          <w:bCs/>
          <w:sz w:val="28"/>
          <w:szCs w:val="28"/>
        </w:rPr>
        <w:t xml:space="preserve"> uvedené v</w:t>
      </w:r>
      <w:r w:rsidR="00A123A1" w:rsidRPr="00A123A1">
        <w:rPr>
          <w:rFonts w:ascii="Times New Roman" w:hAnsi="Times New Roman" w:cs="Times New Roman"/>
          <w:b/>
          <w:bCs/>
          <w:sz w:val="28"/>
          <w:szCs w:val="28"/>
        </w:rPr>
        <w:t> zákonu č.283/2021Sb.</w:t>
      </w:r>
      <w:r w:rsidRPr="00A123A1">
        <w:rPr>
          <w:rFonts w:ascii="Times New Roman" w:hAnsi="Times New Roman" w:cs="Times New Roman"/>
          <w:b/>
          <w:bCs/>
          <w:sz w:val="28"/>
          <w:szCs w:val="28"/>
        </w:rPr>
        <w:t xml:space="preserve"> </w:t>
      </w:r>
    </w:p>
    <w:p w14:paraId="6804D1C6" w14:textId="77777777" w:rsidR="001F5DF3" w:rsidRDefault="001F5DF3">
      <w:pPr>
        <w:rPr>
          <w:rFonts w:ascii="Times New Roman" w:hAnsi="Times New Roman" w:cs="Times New Roman"/>
          <w:b/>
          <w:bCs/>
          <w:sz w:val="22"/>
        </w:rPr>
      </w:pPr>
    </w:p>
    <w:p w14:paraId="78381EA2" w14:textId="77777777" w:rsidR="001F5DF3" w:rsidRDefault="001F5DF3">
      <w:pPr>
        <w:rPr>
          <w:rFonts w:ascii="Times New Roman" w:hAnsi="Times New Roman" w:cs="Times New Roman"/>
          <w:b/>
          <w:bCs/>
          <w:sz w:val="22"/>
        </w:rPr>
      </w:pPr>
    </w:p>
    <w:p w14:paraId="326DB9E0" w14:textId="77777777" w:rsidR="001F5DF3" w:rsidRDefault="001F5DF3">
      <w:pPr>
        <w:rPr>
          <w:rFonts w:ascii="Times New Roman" w:hAnsi="Times New Roman" w:cs="Times New Roman"/>
          <w:b/>
          <w:bCs/>
          <w:sz w:val="22"/>
        </w:rPr>
      </w:pPr>
    </w:p>
    <w:p w14:paraId="7BDD7A32" w14:textId="77777777" w:rsidR="001F5DF3" w:rsidRDefault="001F5DF3">
      <w:pPr>
        <w:rPr>
          <w:rFonts w:ascii="Times New Roman" w:hAnsi="Times New Roman" w:cs="Times New Roman"/>
          <w:b/>
          <w:bCs/>
          <w:sz w:val="22"/>
        </w:rPr>
      </w:pPr>
    </w:p>
    <w:p w14:paraId="481D41F7" w14:textId="77777777" w:rsidR="001F5DF3" w:rsidRDefault="001F5DF3">
      <w:pPr>
        <w:rPr>
          <w:rFonts w:ascii="Times New Roman" w:hAnsi="Times New Roman" w:cs="Times New Roman"/>
          <w:b/>
          <w:bCs/>
          <w:sz w:val="22"/>
        </w:rPr>
      </w:pPr>
    </w:p>
    <w:p w14:paraId="19118F94" w14:textId="77777777" w:rsidR="001F5DF3" w:rsidRDefault="001F5DF3">
      <w:pPr>
        <w:rPr>
          <w:rFonts w:ascii="Times New Roman" w:hAnsi="Times New Roman" w:cs="Times New Roman"/>
          <w:b/>
          <w:bCs/>
          <w:sz w:val="22"/>
        </w:rPr>
      </w:pPr>
    </w:p>
    <w:p w14:paraId="7A955F6B" w14:textId="77777777" w:rsidR="001F5DF3" w:rsidRDefault="001F5DF3">
      <w:pPr>
        <w:rPr>
          <w:rFonts w:ascii="Times New Roman" w:hAnsi="Times New Roman" w:cs="Times New Roman"/>
          <w:b/>
          <w:bCs/>
          <w:sz w:val="22"/>
        </w:rPr>
      </w:pPr>
    </w:p>
    <w:p w14:paraId="2796B21B" w14:textId="77777777" w:rsidR="001F5DF3" w:rsidRDefault="001F5DF3">
      <w:pPr>
        <w:rPr>
          <w:rFonts w:ascii="Times New Roman" w:hAnsi="Times New Roman" w:cs="Times New Roman"/>
          <w:b/>
          <w:bCs/>
          <w:sz w:val="22"/>
        </w:rPr>
      </w:pPr>
    </w:p>
    <w:p w14:paraId="12C6F5BC" w14:textId="77777777" w:rsidR="001F5DF3" w:rsidRDefault="001F5DF3">
      <w:pPr>
        <w:rPr>
          <w:rFonts w:ascii="Times New Roman" w:hAnsi="Times New Roman" w:cs="Times New Roman"/>
          <w:b/>
          <w:bCs/>
          <w:sz w:val="22"/>
        </w:rPr>
      </w:pPr>
    </w:p>
    <w:p w14:paraId="79009D65" w14:textId="77777777" w:rsidR="001F5DF3" w:rsidRDefault="001F5DF3">
      <w:pPr>
        <w:rPr>
          <w:rFonts w:ascii="Times New Roman" w:hAnsi="Times New Roman" w:cs="Times New Roman"/>
          <w:b/>
          <w:bCs/>
          <w:sz w:val="22"/>
        </w:rPr>
      </w:pPr>
    </w:p>
    <w:p w14:paraId="3B3C31E7" w14:textId="77777777" w:rsidR="001F5DF3" w:rsidRDefault="001F5DF3">
      <w:pPr>
        <w:rPr>
          <w:rFonts w:ascii="Times New Roman" w:hAnsi="Times New Roman" w:cs="Times New Roman"/>
          <w:b/>
          <w:bCs/>
          <w:sz w:val="22"/>
        </w:rPr>
      </w:pPr>
    </w:p>
    <w:p w14:paraId="07A4421C" w14:textId="77777777" w:rsidR="001F5DF3" w:rsidRDefault="001F5DF3">
      <w:pPr>
        <w:rPr>
          <w:rFonts w:ascii="Times New Roman" w:hAnsi="Times New Roman" w:cs="Times New Roman"/>
          <w:b/>
          <w:bCs/>
          <w:sz w:val="22"/>
        </w:rPr>
      </w:pPr>
    </w:p>
    <w:p w14:paraId="767703C6" w14:textId="77777777" w:rsidR="001F5DF3" w:rsidRDefault="001F5DF3">
      <w:pPr>
        <w:rPr>
          <w:rFonts w:ascii="Times New Roman" w:hAnsi="Times New Roman" w:cs="Times New Roman"/>
          <w:b/>
          <w:bCs/>
          <w:sz w:val="22"/>
        </w:rPr>
      </w:pPr>
    </w:p>
    <w:p w14:paraId="6B0AF4F5" w14:textId="77777777" w:rsidR="001F5DF3" w:rsidRDefault="001F5DF3">
      <w:pPr>
        <w:rPr>
          <w:rFonts w:ascii="Times New Roman" w:hAnsi="Times New Roman" w:cs="Times New Roman"/>
          <w:b/>
          <w:bCs/>
          <w:sz w:val="22"/>
        </w:rPr>
      </w:pPr>
    </w:p>
    <w:p w14:paraId="09D2802D" w14:textId="77777777" w:rsidR="001F5DF3" w:rsidRDefault="001F5DF3">
      <w:pPr>
        <w:rPr>
          <w:rFonts w:ascii="Times New Roman" w:hAnsi="Times New Roman" w:cs="Times New Roman"/>
          <w:b/>
          <w:bCs/>
          <w:sz w:val="22"/>
        </w:rPr>
      </w:pPr>
    </w:p>
    <w:p w14:paraId="73221950" w14:textId="77777777" w:rsidR="001F5DF3" w:rsidRDefault="001F5DF3">
      <w:pPr>
        <w:rPr>
          <w:rFonts w:ascii="Times New Roman" w:hAnsi="Times New Roman" w:cs="Times New Roman"/>
          <w:b/>
          <w:bCs/>
          <w:sz w:val="22"/>
        </w:rPr>
      </w:pPr>
    </w:p>
    <w:p w14:paraId="5FFF62F3" w14:textId="77777777" w:rsidR="001F5DF3" w:rsidRDefault="001F5DF3">
      <w:pPr>
        <w:rPr>
          <w:rFonts w:ascii="Times New Roman" w:hAnsi="Times New Roman" w:cs="Times New Roman"/>
          <w:b/>
          <w:bCs/>
          <w:sz w:val="22"/>
        </w:rPr>
      </w:pPr>
    </w:p>
    <w:p w14:paraId="59E37D68" w14:textId="77777777" w:rsidR="001F5DF3" w:rsidRDefault="001F5DF3">
      <w:pPr>
        <w:rPr>
          <w:rFonts w:ascii="Times New Roman" w:hAnsi="Times New Roman" w:cs="Times New Roman"/>
          <w:b/>
          <w:bCs/>
          <w:sz w:val="22"/>
        </w:rPr>
      </w:pPr>
    </w:p>
    <w:p w14:paraId="79C47BCE" w14:textId="77777777" w:rsidR="001F5DF3" w:rsidRDefault="001F5DF3">
      <w:pPr>
        <w:rPr>
          <w:rFonts w:ascii="Times New Roman" w:hAnsi="Times New Roman" w:cs="Times New Roman"/>
          <w:b/>
          <w:bCs/>
          <w:sz w:val="22"/>
        </w:rPr>
      </w:pPr>
    </w:p>
    <w:p w14:paraId="6C82237F" w14:textId="77777777" w:rsidR="001F5DF3" w:rsidRDefault="001F5DF3">
      <w:pPr>
        <w:rPr>
          <w:rFonts w:ascii="Times New Roman" w:hAnsi="Times New Roman" w:cs="Times New Roman"/>
          <w:b/>
          <w:bCs/>
          <w:sz w:val="22"/>
        </w:rPr>
      </w:pPr>
    </w:p>
    <w:p w14:paraId="19A3B8DA" w14:textId="77777777" w:rsidR="001F5DF3" w:rsidRDefault="001F5DF3">
      <w:pPr>
        <w:rPr>
          <w:rFonts w:ascii="Times New Roman" w:hAnsi="Times New Roman" w:cs="Times New Roman"/>
          <w:b/>
          <w:bCs/>
          <w:sz w:val="22"/>
        </w:rPr>
      </w:pPr>
    </w:p>
    <w:p w14:paraId="7E04E125" w14:textId="77777777" w:rsidR="001F5DF3" w:rsidRDefault="001F5DF3">
      <w:pPr>
        <w:rPr>
          <w:rFonts w:ascii="Times New Roman" w:hAnsi="Times New Roman" w:cs="Times New Roman"/>
          <w:b/>
          <w:bCs/>
          <w:sz w:val="22"/>
        </w:rPr>
      </w:pPr>
    </w:p>
    <w:p w14:paraId="1D250BBA" w14:textId="77777777" w:rsidR="001F5DF3" w:rsidRDefault="001F5DF3">
      <w:pPr>
        <w:rPr>
          <w:rFonts w:ascii="Times New Roman" w:hAnsi="Times New Roman" w:cs="Times New Roman"/>
          <w:b/>
          <w:bCs/>
          <w:sz w:val="22"/>
        </w:rPr>
      </w:pPr>
    </w:p>
    <w:p w14:paraId="7153AB30" w14:textId="77777777" w:rsidR="001F5DF3" w:rsidRDefault="001F5DF3">
      <w:pPr>
        <w:rPr>
          <w:rFonts w:ascii="Times New Roman" w:hAnsi="Times New Roman" w:cs="Times New Roman"/>
          <w:b/>
          <w:bCs/>
          <w:sz w:val="22"/>
        </w:rPr>
      </w:pPr>
    </w:p>
    <w:p w14:paraId="68DFAB03" w14:textId="77777777" w:rsidR="001F5DF3" w:rsidRDefault="001F5DF3">
      <w:pPr>
        <w:rPr>
          <w:rFonts w:ascii="Times New Roman" w:hAnsi="Times New Roman" w:cs="Times New Roman"/>
          <w:b/>
          <w:bCs/>
          <w:sz w:val="22"/>
        </w:rPr>
      </w:pPr>
    </w:p>
    <w:p w14:paraId="799EB34C" w14:textId="77777777" w:rsidR="001F5DF3" w:rsidRDefault="001F5DF3">
      <w:pPr>
        <w:rPr>
          <w:rFonts w:ascii="Times New Roman" w:hAnsi="Times New Roman" w:cs="Times New Roman"/>
          <w:b/>
          <w:bCs/>
          <w:sz w:val="22"/>
        </w:rPr>
      </w:pPr>
    </w:p>
    <w:p w14:paraId="45EBC5C7" w14:textId="77777777" w:rsidR="001F5DF3" w:rsidRDefault="001F5DF3">
      <w:pPr>
        <w:rPr>
          <w:rFonts w:ascii="Times New Roman" w:hAnsi="Times New Roman" w:cs="Times New Roman"/>
          <w:b/>
          <w:bCs/>
          <w:sz w:val="22"/>
        </w:rPr>
      </w:pPr>
    </w:p>
    <w:p w14:paraId="45E2530D" w14:textId="77777777" w:rsidR="001F5DF3" w:rsidRDefault="001F5DF3">
      <w:pPr>
        <w:rPr>
          <w:rFonts w:ascii="Times New Roman" w:hAnsi="Times New Roman" w:cs="Times New Roman"/>
          <w:b/>
          <w:bCs/>
          <w:sz w:val="22"/>
        </w:rPr>
      </w:pPr>
    </w:p>
    <w:p w14:paraId="05B34241" w14:textId="77777777" w:rsidR="001F5DF3" w:rsidRDefault="001F5DF3">
      <w:pPr>
        <w:rPr>
          <w:rFonts w:ascii="Times New Roman" w:hAnsi="Times New Roman" w:cs="Times New Roman"/>
          <w:b/>
          <w:bCs/>
          <w:sz w:val="22"/>
        </w:rPr>
      </w:pPr>
    </w:p>
    <w:p w14:paraId="56E07E3E" w14:textId="77777777" w:rsidR="001F5DF3" w:rsidRDefault="001F5DF3">
      <w:pPr>
        <w:rPr>
          <w:rFonts w:ascii="Times New Roman" w:hAnsi="Times New Roman" w:cs="Times New Roman"/>
          <w:b/>
          <w:bCs/>
          <w:sz w:val="22"/>
        </w:rPr>
      </w:pPr>
    </w:p>
    <w:p w14:paraId="30DAE28E" w14:textId="77777777" w:rsidR="001F5DF3" w:rsidRDefault="001F5DF3">
      <w:pPr>
        <w:rPr>
          <w:rFonts w:ascii="Times New Roman" w:hAnsi="Times New Roman" w:cs="Times New Roman"/>
          <w:b/>
          <w:bCs/>
          <w:sz w:val="22"/>
        </w:rPr>
      </w:pPr>
    </w:p>
    <w:p w14:paraId="15BD88B6" w14:textId="77777777" w:rsidR="001F5DF3" w:rsidRDefault="001F5DF3">
      <w:pPr>
        <w:rPr>
          <w:rFonts w:ascii="Times New Roman" w:hAnsi="Times New Roman" w:cs="Times New Roman"/>
          <w:b/>
          <w:bCs/>
          <w:sz w:val="22"/>
        </w:rPr>
      </w:pPr>
    </w:p>
    <w:p w14:paraId="5E2A5DA6" w14:textId="77777777" w:rsidR="001F5DF3" w:rsidRDefault="001F5DF3">
      <w:pPr>
        <w:rPr>
          <w:rFonts w:ascii="Times New Roman" w:hAnsi="Times New Roman" w:cs="Times New Roman"/>
          <w:b/>
          <w:bCs/>
          <w:sz w:val="22"/>
        </w:rPr>
      </w:pPr>
    </w:p>
    <w:p w14:paraId="2CCD1768" w14:textId="77777777" w:rsidR="001F5DF3" w:rsidRDefault="001F5DF3">
      <w:pPr>
        <w:rPr>
          <w:rFonts w:ascii="Times New Roman" w:hAnsi="Times New Roman" w:cs="Times New Roman"/>
          <w:b/>
          <w:bCs/>
          <w:sz w:val="22"/>
        </w:rPr>
      </w:pPr>
    </w:p>
    <w:p w14:paraId="68044056" w14:textId="77777777" w:rsidR="001F5DF3" w:rsidRDefault="001F5DF3">
      <w:pPr>
        <w:rPr>
          <w:rFonts w:ascii="Times New Roman" w:hAnsi="Times New Roman" w:cs="Times New Roman"/>
          <w:b/>
          <w:bCs/>
          <w:sz w:val="22"/>
        </w:rPr>
      </w:pPr>
    </w:p>
    <w:p w14:paraId="55838F7D" w14:textId="77777777" w:rsidR="001F5DF3" w:rsidRDefault="001F5DF3">
      <w:pPr>
        <w:rPr>
          <w:rFonts w:ascii="Times New Roman" w:hAnsi="Times New Roman" w:cs="Times New Roman"/>
          <w:b/>
          <w:bCs/>
          <w:sz w:val="22"/>
        </w:rPr>
      </w:pPr>
    </w:p>
    <w:p w14:paraId="1BAE4F5F" w14:textId="77777777" w:rsidR="001F5DF3" w:rsidRDefault="001F5DF3">
      <w:pPr>
        <w:rPr>
          <w:rFonts w:ascii="Times New Roman" w:hAnsi="Times New Roman" w:cs="Times New Roman"/>
          <w:b/>
          <w:bCs/>
          <w:sz w:val="22"/>
        </w:rPr>
      </w:pPr>
    </w:p>
    <w:p w14:paraId="54A9A748" w14:textId="77777777" w:rsidR="001F5DF3" w:rsidRDefault="001F5DF3">
      <w:pPr>
        <w:rPr>
          <w:rFonts w:ascii="Times New Roman" w:hAnsi="Times New Roman" w:cs="Times New Roman"/>
          <w:b/>
          <w:bCs/>
          <w:sz w:val="22"/>
        </w:rPr>
      </w:pPr>
    </w:p>
    <w:p w14:paraId="33C35ACD" w14:textId="77777777" w:rsidR="001E4567" w:rsidRDefault="001E4567">
      <w:pPr>
        <w:rPr>
          <w:rFonts w:ascii="Times New Roman" w:hAnsi="Times New Roman" w:cs="Times New Roman"/>
          <w:b/>
          <w:bCs/>
          <w:sz w:val="22"/>
        </w:rPr>
      </w:pPr>
    </w:p>
    <w:p w14:paraId="71C08D05" w14:textId="77777777" w:rsidR="001E4567" w:rsidRDefault="001E4567">
      <w:pPr>
        <w:rPr>
          <w:rFonts w:ascii="Times New Roman" w:hAnsi="Times New Roman" w:cs="Times New Roman"/>
          <w:b/>
          <w:bCs/>
          <w:sz w:val="22"/>
        </w:rPr>
      </w:pPr>
    </w:p>
    <w:p w14:paraId="4A883B22" w14:textId="77777777" w:rsidR="001F5DF3" w:rsidRDefault="001F5DF3">
      <w:pPr>
        <w:rPr>
          <w:rFonts w:ascii="Times New Roman" w:hAnsi="Times New Roman" w:cs="Times New Roman"/>
          <w:b/>
          <w:bCs/>
          <w:sz w:val="22"/>
        </w:rPr>
      </w:pPr>
    </w:p>
    <w:p w14:paraId="36B735BC" w14:textId="77777777" w:rsidR="001F5DF3" w:rsidRDefault="001F5DF3">
      <w:pPr>
        <w:rPr>
          <w:rFonts w:ascii="Times New Roman" w:hAnsi="Times New Roman" w:cs="Times New Roman"/>
          <w:b/>
          <w:bCs/>
          <w:sz w:val="22"/>
        </w:rPr>
      </w:pPr>
    </w:p>
    <w:p w14:paraId="50E871A1" w14:textId="77777777" w:rsidR="001F5DF3" w:rsidRDefault="001F5DF3">
      <w:pPr>
        <w:rPr>
          <w:rFonts w:ascii="Times New Roman" w:hAnsi="Times New Roman" w:cs="Times New Roman"/>
          <w:b/>
          <w:bCs/>
          <w:sz w:val="22"/>
        </w:rPr>
      </w:pPr>
    </w:p>
    <w:p w14:paraId="683E1468" w14:textId="77777777" w:rsidR="001F5DF3" w:rsidRDefault="001F5DF3">
      <w:pPr>
        <w:rPr>
          <w:rFonts w:ascii="Times New Roman" w:hAnsi="Times New Roman" w:cs="Times New Roman"/>
          <w:b/>
          <w:bCs/>
          <w:sz w:val="22"/>
        </w:rPr>
      </w:pPr>
    </w:p>
    <w:p w14:paraId="48E19EE3" w14:textId="77777777" w:rsidR="001F5DF3" w:rsidRDefault="001F5DF3">
      <w:pPr>
        <w:rPr>
          <w:rFonts w:ascii="Times New Roman" w:hAnsi="Times New Roman" w:cs="Times New Roman"/>
          <w:b/>
          <w:bCs/>
          <w:sz w:val="22"/>
        </w:rPr>
      </w:pPr>
    </w:p>
    <w:p w14:paraId="1AEA0C83" w14:textId="77777777" w:rsidR="001F5DF3" w:rsidRDefault="001F5DF3">
      <w:pPr>
        <w:rPr>
          <w:rFonts w:ascii="Times New Roman" w:hAnsi="Times New Roman" w:cs="Times New Roman"/>
          <w:b/>
          <w:bCs/>
          <w:sz w:val="22"/>
        </w:rPr>
      </w:pPr>
    </w:p>
    <w:p w14:paraId="26F3FDD8" w14:textId="77777777" w:rsidR="001F5DF3" w:rsidRDefault="001F5DF3">
      <w:pPr>
        <w:rPr>
          <w:rFonts w:ascii="Times New Roman" w:hAnsi="Times New Roman" w:cs="Times New Roman"/>
          <w:b/>
          <w:bCs/>
          <w:sz w:val="22"/>
        </w:rPr>
      </w:pPr>
    </w:p>
    <w:p w14:paraId="28EBFF7F" w14:textId="77777777" w:rsidR="001F5DF3" w:rsidRDefault="001F5DF3">
      <w:pPr>
        <w:rPr>
          <w:rFonts w:ascii="Times New Roman" w:hAnsi="Times New Roman" w:cs="Times New Roman"/>
          <w:b/>
          <w:bCs/>
          <w:sz w:val="22"/>
        </w:rPr>
      </w:pPr>
    </w:p>
    <w:p w14:paraId="4CEF512F" w14:textId="77777777" w:rsidR="001F5DF3" w:rsidRDefault="001F5DF3">
      <w:pPr>
        <w:rPr>
          <w:rFonts w:ascii="Times New Roman" w:hAnsi="Times New Roman" w:cs="Times New Roman"/>
          <w:b/>
          <w:bCs/>
          <w:sz w:val="22"/>
        </w:rPr>
      </w:pPr>
    </w:p>
    <w:p w14:paraId="6BF80F81" w14:textId="77777777" w:rsidR="001F5DF3" w:rsidRDefault="001F5DF3">
      <w:pPr>
        <w:rPr>
          <w:rFonts w:ascii="Times New Roman" w:hAnsi="Times New Roman" w:cs="Times New Roman"/>
          <w:b/>
          <w:bCs/>
          <w:sz w:val="22"/>
        </w:rPr>
      </w:pPr>
    </w:p>
    <w:p w14:paraId="572720B1" w14:textId="77777777" w:rsidR="001F5DF3" w:rsidRDefault="001F5DF3">
      <w:pPr>
        <w:rPr>
          <w:rFonts w:ascii="Times New Roman" w:hAnsi="Times New Roman" w:cs="Times New Roman"/>
          <w:b/>
          <w:bCs/>
          <w:sz w:val="22"/>
        </w:rPr>
      </w:pPr>
    </w:p>
    <w:p w14:paraId="0031DFAD" w14:textId="77777777" w:rsidR="001F5DF3" w:rsidRDefault="001F5DF3">
      <w:pPr>
        <w:rPr>
          <w:rFonts w:ascii="Times New Roman" w:hAnsi="Times New Roman" w:cs="Times New Roman"/>
          <w:b/>
          <w:bCs/>
          <w:sz w:val="22"/>
        </w:rPr>
      </w:pPr>
    </w:p>
    <w:p w14:paraId="0F07F165" w14:textId="77777777" w:rsidR="00FD0A07" w:rsidRDefault="00FD0A07">
      <w:pPr>
        <w:rPr>
          <w:rFonts w:ascii="Times New Roman" w:hAnsi="Times New Roman" w:cs="Times New Roman"/>
          <w:b/>
          <w:bCs/>
          <w:sz w:val="22"/>
        </w:rPr>
      </w:pPr>
    </w:p>
    <w:p w14:paraId="0FF9BE51" w14:textId="77777777" w:rsidR="001F5DF3" w:rsidRDefault="001F5DF3">
      <w:pPr>
        <w:rPr>
          <w:rFonts w:ascii="Times New Roman" w:hAnsi="Times New Roman" w:cs="Times New Roman"/>
          <w:b/>
          <w:bCs/>
          <w:sz w:val="22"/>
        </w:rPr>
      </w:pPr>
    </w:p>
    <w:p w14:paraId="534BACFD" w14:textId="77777777" w:rsidR="001F5DF3" w:rsidRDefault="001F5DF3">
      <w:pPr>
        <w:rPr>
          <w:rFonts w:ascii="Times New Roman" w:hAnsi="Times New Roman" w:cs="Times New Roman"/>
          <w:b/>
          <w:bCs/>
          <w:sz w:val="22"/>
        </w:rPr>
      </w:pPr>
    </w:p>
    <w:p w14:paraId="20A45B63" w14:textId="77777777" w:rsidR="001F5DF3" w:rsidRDefault="001F5DF3">
      <w:pPr>
        <w:rPr>
          <w:rFonts w:ascii="Times New Roman" w:hAnsi="Times New Roman" w:cs="Times New Roman"/>
          <w:b/>
          <w:bCs/>
          <w:sz w:val="22"/>
        </w:rPr>
      </w:pPr>
    </w:p>
    <w:p w14:paraId="5B1A64D3" w14:textId="77777777" w:rsidR="001F5DF3" w:rsidRDefault="001F5DF3" w:rsidP="001F5DF3">
      <w:pPr>
        <w:spacing w:after="200"/>
        <w:contextualSpacing/>
        <w:rPr>
          <w:b/>
          <w:sz w:val="24"/>
          <w:szCs w:val="18"/>
        </w:rPr>
      </w:pPr>
      <w:r w:rsidRPr="00105F15">
        <w:rPr>
          <w:b/>
          <w:sz w:val="24"/>
          <w:szCs w:val="18"/>
        </w:rPr>
        <w:lastRenderedPageBreak/>
        <w:t>OBSAH:</w:t>
      </w:r>
    </w:p>
    <w:p w14:paraId="1E9AEBAA" w14:textId="666412D6" w:rsidR="001F5DF3" w:rsidRDefault="001F5DF3" w:rsidP="00367A36">
      <w:pPr>
        <w:numPr>
          <w:ilvl w:val="0"/>
          <w:numId w:val="10"/>
        </w:numPr>
        <w:tabs>
          <w:tab w:val="left" w:pos="1276"/>
          <w:tab w:val="left" w:pos="10206"/>
        </w:tabs>
        <w:spacing w:after="200"/>
        <w:ind w:left="1276" w:hanging="1276"/>
        <w:contextualSpacing/>
        <w:rPr>
          <w:noProof/>
        </w:rPr>
      </w:pPr>
      <w:r w:rsidRPr="00363513">
        <w:rPr>
          <w:rFonts w:ascii="Arial Black" w:hAnsi="Arial Black"/>
          <w:b/>
          <w:sz w:val="24"/>
          <w:szCs w:val="18"/>
        </w:rPr>
        <w:t>PRŮVODNÍ ZPRÁ</w:t>
      </w:r>
      <w:r w:rsidR="00A123A1">
        <w:rPr>
          <w:rFonts w:ascii="Arial Black" w:hAnsi="Arial Black"/>
          <w:b/>
          <w:sz w:val="24"/>
          <w:szCs w:val="18"/>
        </w:rPr>
        <w:t>VA</w:t>
      </w:r>
      <w:r w:rsidRPr="001B35C2">
        <w:rPr>
          <w:rFonts w:ascii="Arial Black" w:hAnsi="Arial Black"/>
        </w:rPr>
        <w:fldChar w:fldCharType="begin"/>
      </w:r>
      <w:r w:rsidRPr="00363513">
        <w:rPr>
          <w:rFonts w:ascii="Arial Black" w:hAnsi="Arial Black"/>
        </w:rPr>
        <w:instrText xml:space="preserve"> TOC \o "1-4" \h \z \u </w:instrText>
      </w:r>
      <w:r w:rsidRPr="001B35C2">
        <w:rPr>
          <w:rFonts w:ascii="Arial Black" w:hAnsi="Arial Black"/>
        </w:rPr>
        <w:fldChar w:fldCharType="separate"/>
      </w:r>
    </w:p>
    <w:p w14:paraId="384F99A6" w14:textId="578F8197" w:rsidR="001F5DF3" w:rsidRPr="006C4D15" w:rsidRDefault="001F5DF3" w:rsidP="001F5DF3">
      <w:pPr>
        <w:pStyle w:val="Obsah1"/>
        <w:rPr>
          <w:rFonts w:ascii="Times New Roman" w:hAnsi="Times New Roman" w:cs="Times New Roman"/>
          <w:b w:val="0"/>
          <w:bCs w:val="0"/>
          <w:caps w:val="0"/>
          <w:noProof/>
          <w:kern w:val="2"/>
          <w:sz w:val="22"/>
          <w:szCs w:val="22"/>
        </w:rPr>
      </w:pPr>
      <w:hyperlink w:anchor="_Toc177991221" w:history="1">
        <w:r w:rsidRPr="006C4D15">
          <w:rPr>
            <w:rStyle w:val="Hypertextovodkaz"/>
            <w:rFonts w:ascii="Times New Roman" w:hAnsi="Times New Roman"/>
            <w:noProof/>
            <w:sz w:val="22"/>
            <w:szCs w:val="22"/>
          </w:rPr>
          <w:t>A.</w:t>
        </w:r>
        <w:r w:rsidRPr="006C4D15">
          <w:rPr>
            <w:rFonts w:ascii="Times New Roman" w:hAnsi="Times New Roman" w:cs="Times New Roman"/>
            <w:b w:val="0"/>
            <w:bCs w:val="0"/>
            <w:caps w:val="0"/>
            <w:noProof/>
            <w:kern w:val="2"/>
            <w:sz w:val="22"/>
            <w:szCs w:val="22"/>
          </w:rPr>
          <w:tab/>
        </w:r>
        <w:r w:rsidRPr="006C4D15">
          <w:rPr>
            <w:rStyle w:val="Hypertextovodkaz"/>
            <w:rFonts w:ascii="Times New Roman" w:hAnsi="Times New Roman"/>
            <w:noProof/>
            <w:sz w:val="22"/>
            <w:szCs w:val="22"/>
          </w:rPr>
          <w:t>PRŮVODNÍ LIST</w:t>
        </w:r>
        <w:r w:rsidRPr="006C4D15">
          <w:rPr>
            <w:rFonts w:ascii="Times New Roman" w:hAnsi="Times New Roman" w:cs="Times New Roman"/>
            <w:noProof/>
            <w:webHidden/>
            <w:sz w:val="22"/>
            <w:szCs w:val="22"/>
          </w:rPr>
          <w:tab/>
        </w:r>
        <w:r w:rsidRPr="006C4D15">
          <w:rPr>
            <w:rFonts w:ascii="Times New Roman" w:hAnsi="Times New Roman" w:cs="Times New Roman"/>
            <w:noProof/>
            <w:webHidden/>
            <w:sz w:val="22"/>
            <w:szCs w:val="22"/>
          </w:rPr>
          <w:fldChar w:fldCharType="begin"/>
        </w:r>
        <w:r w:rsidRPr="006C4D15">
          <w:rPr>
            <w:rFonts w:ascii="Times New Roman" w:hAnsi="Times New Roman" w:cs="Times New Roman"/>
            <w:noProof/>
            <w:webHidden/>
            <w:sz w:val="22"/>
            <w:szCs w:val="22"/>
          </w:rPr>
          <w:instrText xml:space="preserve"> PAGEREF _Toc177991221 \h </w:instrText>
        </w:r>
        <w:r w:rsidRPr="006C4D15">
          <w:rPr>
            <w:rFonts w:ascii="Times New Roman" w:hAnsi="Times New Roman" w:cs="Times New Roman"/>
            <w:noProof/>
            <w:webHidden/>
            <w:sz w:val="22"/>
            <w:szCs w:val="22"/>
          </w:rPr>
        </w:r>
        <w:r w:rsidRPr="006C4D15">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3</w:t>
        </w:r>
        <w:r w:rsidRPr="006C4D15">
          <w:rPr>
            <w:rFonts w:ascii="Times New Roman" w:hAnsi="Times New Roman" w:cs="Times New Roman"/>
            <w:noProof/>
            <w:webHidden/>
            <w:sz w:val="22"/>
            <w:szCs w:val="22"/>
          </w:rPr>
          <w:fldChar w:fldCharType="end"/>
        </w:r>
      </w:hyperlink>
    </w:p>
    <w:p w14:paraId="60C63451" w14:textId="345EF3DF" w:rsidR="001F5DF3" w:rsidRPr="006C4D15" w:rsidRDefault="001F5DF3" w:rsidP="001F5DF3">
      <w:pPr>
        <w:pStyle w:val="Obsah2"/>
        <w:tabs>
          <w:tab w:val="clear" w:pos="10206"/>
          <w:tab w:val="left" w:pos="960"/>
          <w:tab w:val="right" w:pos="10196"/>
        </w:tabs>
        <w:rPr>
          <w:rFonts w:ascii="Times New Roman" w:hAnsi="Times New Roman" w:cs="Times New Roman"/>
          <w:b/>
          <w:bCs w:val="0"/>
          <w:smallCaps w:val="0"/>
          <w:noProof/>
          <w:kern w:val="2"/>
          <w:sz w:val="22"/>
          <w:szCs w:val="22"/>
        </w:rPr>
      </w:pPr>
      <w:hyperlink w:anchor="_Toc177991222" w:history="1">
        <w:r w:rsidRPr="006C4D15">
          <w:rPr>
            <w:rStyle w:val="Hypertextovodkaz"/>
            <w:rFonts w:ascii="Times New Roman" w:hAnsi="Times New Roman"/>
            <w:noProof/>
            <w:sz w:val="22"/>
            <w:szCs w:val="22"/>
          </w:rPr>
          <w:t>A.1</w:t>
        </w:r>
        <w:r w:rsidRPr="006C4D15">
          <w:rPr>
            <w:rFonts w:ascii="Times New Roman" w:hAnsi="Times New Roman" w:cs="Times New Roman"/>
            <w:b/>
            <w:bCs w:val="0"/>
            <w:smallCaps w:val="0"/>
            <w:noProof/>
            <w:kern w:val="2"/>
            <w:sz w:val="22"/>
            <w:szCs w:val="22"/>
          </w:rPr>
          <w:tab/>
        </w:r>
        <w:r w:rsidRPr="006C4D15">
          <w:rPr>
            <w:rStyle w:val="Hypertextovodkaz"/>
            <w:rFonts w:ascii="Times New Roman" w:hAnsi="Times New Roman"/>
            <w:noProof/>
            <w:sz w:val="22"/>
            <w:szCs w:val="22"/>
          </w:rPr>
          <w:t>IDENTIFIKAČNÍ ÚDAJE</w:t>
        </w:r>
        <w:r w:rsidRPr="006C4D15">
          <w:rPr>
            <w:rFonts w:ascii="Times New Roman" w:hAnsi="Times New Roman" w:cs="Times New Roman"/>
            <w:noProof/>
            <w:webHidden/>
            <w:sz w:val="22"/>
            <w:szCs w:val="22"/>
          </w:rPr>
          <w:tab/>
        </w:r>
        <w:r w:rsidRPr="006C4D15">
          <w:rPr>
            <w:rFonts w:ascii="Times New Roman" w:hAnsi="Times New Roman" w:cs="Times New Roman"/>
            <w:noProof/>
            <w:webHidden/>
            <w:sz w:val="22"/>
            <w:szCs w:val="22"/>
          </w:rPr>
          <w:fldChar w:fldCharType="begin"/>
        </w:r>
        <w:r w:rsidRPr="006C4D15">
          <w:rPr>
            <w:rFonts w:ascii="Times New Roman" w:hAnsi="Times New Roman" w:cs="Times New Roman"/>
            <w:noProof/>
            <w:webHidden/>
            <w:sz w:val="22"/>
            <w:szCs w:val="22"/>
          </w:rPr>
          <w:instrText xml:space="preserve"> PAGEREF _Toc177991222 \h </w:instrText>
        </w:r>
        <w:r w:rsidRPr="006C4D15">
          <w:rPr>
            <w:rFonts w:ascii="Times New Roman" w:hAnsi="Times New Roman" w:cs="Times New Roman"/>
            <w:noProof/>
            <w:webHidden/>
            <w:sz w:val="22"/>
            <w:szCs w:val="22"/>
          </w:rPr>
        </w:r>
        <w:r w:rsidRPr="006C4D15">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3</w:t>
        </w:r>
        <w:r w:rsidRPr="006C4D15">
          <w:rPr>
            <w:rFonts w:ascii="Times New Roman" w:hAnsi="Times New Roman" w:cs="Times New Roman"/>
            <w:noProof/>
            <w:webHidden/>
            <w:sz w:val="22"/>
            <w:szCs w:val="22"/>
          </w:rPr>
          <w:fldChar w:fldCharType="end"/>
        </w:r>
      </w:hyperlink>
    </w:p>
    <w:p w14:paraId="2ED1FE6A" w14:textId="5DF6BCA4" w:rsidR="001F5DF3" w:rsidRPr="006C4D15" w:rsidRDefault="001F5DF3" w:rsidP="001F5DF3">
      <w:pPr>
        <w:pStyle w:val="Obsah3"/>
        <w:tabs>
          <w:tab w:val="left" w:pos="960"/>
        </w:tabs>
        <w:rPr>
          <w:rFonts w:ascii="Times New Roman" w:hAnsi="Times New Roman" w:cs="Times New Roman"/>
          <w:noProof/>
          <w:kern w:val="2"/>
          <w:sz w:val="22"/>
        </w:rPr>
      </w:pPr>
      <w:hyperlink w:anchor="_Toc177991223" w:history="1">
        <w:r w:rsidRPr="006C4D15">
          <w:rPr>
            <w:rStyle w:val="Hypertextovodkaz"/>
            <w:rFonts w:ascii="Times New Roman" w:hAnsi="Times New Roman"/>
            <w:noProof/>
            <w:sz w:val="22"/>
          </w:rPr>
          <w:t>A.1.1</w:t>
        </w:r>
        <w:r w:rsidRPr="006C4D15">
          <w:rPr>
            <w:rFonts w:ascii="Times New Roman" w:hAnsi="Times New Roman" w:cs="Times New Roman"/>
            <w:noProof/>
            <w:kern w:val="2"/>
            <w:sz w:val="22"/>
          </w:rPr>
          <w:tab/>
        </w:r>
        <w:r w:rsidRPr="006C4D15">
          <w:rPr>
            <w:rStyle w:val="Hypertextovodkaz"/>
            <w:rFonts w:ascii="Times New Roman" w:hAnsi="Times New Roman"/>
            <w:noProof/>
            <w:sz w:val="22"/>
          </w:rPr>
          <w:t>ÚDAJE O STAVBĚ</w:t>
        </w:r>
        <w:r w:rsidRPr="006C4D15">
          <w:rPr>
            <w:rFonts w:ascii="Times New Roman" w:hAnsi="Times New Roman" w:cs="Times New Roman"/>
            <w:noProof/>
            <w:webHidden/>
            <w:sz w:val="22"/>
          </w:rPr>
          <w:tab/>
        </w:r>
        <w:r w:rsidRPr="006C4D15">
          <w:rPr>
            <w:rFonts w:ascii="Times New Roman" w:hAnsi="Times New Roman" w:cs="Times New Roman"/>
            <w:noProof/>
            <w:webHidden/>
            <w:sz w:val="22"/>
          </w:rPr>
          <w:fldChar w:fldCharType="begin"/>
        </w:r>
        <w:r w:rsidRPr="006C4D15">
          <w:rPr>
            <w:rFonts w:ascii="Times New Roman" w:hAnsi="Times New Roman" w:cs="Times New Roman"/>
            <w:noProof/>
            <w:webHidden/>
            <w:sz w:val="22"/>
          </w:rPr>
          <w:instrText xml:space="preserve"> PAGEREF _Toc177991223 \h </w:instrText>
        </w:r>
        <w:r w:rsidRPr="006C4D15">
          <w:rPr>
            <w:rFonts w:ascii="Times New Roman" w:hAnsi="Times New Roman" w:cs="Times New Roman"/>
            <w:noProof/>
            <w:webHidden/>
            <w:sz w:val="22"/>
          </w:rPr>
        </w:r>
        <w:r w:rsidRPr="006C4D15">
          <w:rPr>
            <w:rFonts w:ascii="Times New Roman" w:hAnsi="Times New Roman" w:cs="Times New Roman"/>
            <w:noProof/>
            <w:webHidden/>
            <w:sz w:val="22"/>
          </w:rPr>
          <w:fldChar w:fldCharType="separate"/>
        </w:r>
        <w:r w:rsidR="00DB1BF7">
          <w:rPr>
            <w:rFonts w:ascii="Times New Roman" w:hAnsi="Times New Roman" w:cs="Times New Roman"/>
            <w:noProof/>
            <w:webHidden/>
            <w:sz w:val="22"/>
          </w:rPr>
          <w:t>3</w:t>
        </w:r>
        <w:r w:rsidRPr="006C4D15">
          <w:rPr>
            <w:rFonts w:ascii="Times New Roman" w:hAnsi="Times New Roman" w:cs="Times New Roman"/>
            <w:noProof/>
            <w:webHidden/>
            <w:sz w:val="22"/>
          </w:rPr>
          <w:fldChar w:fldCharType="end"/>
        </w:r>
      </w:hyperlink>
    </w:p>
    <w:p w14:paraId="4919ED11" w14:textId="3D0C65A4" w:rsidR="001F5DF3" w:rsidRPr="006C4D15" w:rsidRDefault="001F5DF3" w:rsidP="001F5DF3">
      <w:pPr>
        <w:pStyle w:val="Obsah3"/>
        <w:tabs>
          <w:tab w:val="left" w:pos="960"/>
        </w:tabs>
        <w:rPr>
          <w:rFonts w:ascii="Times New Roman" w:hAnsi="Times New Roman" w:cs="Times New Roman"/>
          <w:noProof/>
          <w:kern w:val="2"/>
          <w:sz w:val="22"/>
        </w:rPr>
      </w:pPr>
      <w:hyperlink w:anchor="_Toc177991227" w:history="1">
        <w:r w:rsidRPr="006C4D15">
          <w:rPr>
            <w:rStyle w:val="Hypertextovodkaz"/>
            <w:rFonts w:ascii="Times New Roman" w:hAnsi="Times New Roman"/>
            <w:noProof/>
            <w:sz w:val="22"/>
          </w:rPr>
          <w:t>A.1.2</w:t>
        </w:r>
        <w:r w:rsidRPr="006C4D15">
          <w:rPr>
            <w:rFonts w:ascii="Times New Roman" w:hAnsi="Times New Roman" w:cs="Times New Roman"/>
            <w:noProof/>
            <w:kern w:val="2"/>
            <w:sz w:val="22"/>
          </w:rPr>
          <w:tab/>
        </w:r>
        <w:r w:rsidRPr="006C4D15">
          <w:rPr>
            <w:rStyle w:val="Hypertextovodkaz"/>
            <w:rFonts w:ascii="Times New Roman" w:hAnsi="Times New Roman"/>
            <w:noProof/>
            <w:sz w:val="22"/>
          </w:rPr>
          <w:t>ÚDAJE O ZPRACOVATELI DOKUMENTACE</w:t>
        </w:r>
        <w:r w:rsidRPr="006C4D15">
          <w:rPr>
            <w:rFonts w:ascii="Times New Roman" w:hAnsi="Times New Roman" w:cs="Times New Roman"/>
            <w:noProof/>
            <w:webHidden/>
            <w:sz w:val="22"/>
          </w:rPr>
          <w:tab/>
        </w:r>
        <w:r w:rsidRPr="006C4D15">
          <w:rPr>
            <w:rFonts w:ascii="Times New Roman" w:hAnsi="Times New Roman" w:cs="Times New Roman"/>
            <w:noProof/>
            <w:webHidden/>
            <w:sz w:val="22"/>
          </w:rPr>
          <w:fldChar w:fldCharType="begin"/>
        </w:r>
        <w:r w:rsidRPr="006C4D15">
          <w:rPr>
            <w:rFonts w:ascii="Times New Roman" w:hAnsi="Times New Roman" w:cs="Times New Roman"/>
            <w:noProof/>
            <w:webHidden/>
            <w:sz w:val="22"/>
          </w:rPr>
          <w:instrText xml:space="preserve"> PAGEREF _Toc177991227 \h </w:instrText>
        </w:r>
        <w:r w:rsidRPr="006C4D15">
          <w:rPr>
            <w:rFonts w:ascii="Times New Roman" w:hAnsi="Times New Roman" w:cs="Times New Roman"/>
            <w:noProof/>
            <w:webHidden/>
            <w:sz w:val="22"/>
          </w:rPr>
        </w:r>
        <w:r w:rsidRPr="006C4D15">
          <w:rPr>
            <w:rFonts w:ascii="Times New Roman" w:hAnsi="Times New Roman" w:cs="Times New Roman"/>
            <w:noProof/>
            <w:webHidden/>
            <w:sz w:val="22"/>
          </w:rPr>
          <w:fldChar w:fldCharType="separate"/>
        </w:r>
        <w:r w:rsidR="00DB1BF7">
          <w:rPr>
            <w:rFonts w:ascii="Times New Roman" w:hAnsi="Times New Roman" w:cs="Times New Roman"/>
            <w:noProof/>
            <w:webHidden/>
            <w:sz w:val="22"/>
          </w:rPr>
          <w:t>6</w:t>
        </w:r>
        <w:r w:rsidRPr="006C4D15">
          <w:rPr>
            <w:rFonts w:ascii="Times New Roman" w:hAnsi="Times New Roman" w:cs="Times New Roman"/>
            <w:noProof/>
            <w:webHidden/>
            <w:sz w:val="22"/>
          </w:rPr>
          <w:fldChar w:fldCharType="end"/>
        </w:r>
      </w:hyperlink>
    </w:p>
    <w:p w14:paraId="02A886BD" w14:textId="773DF462" w:rsidR="001F5DF3" w:rsidRPr="006C4D15" w:rsidRDefault="001F5DF3" w:rsidP="001F5DF3">
      <w:pPr>
        <w:pStyle w:val="Obsah2"/>
        <w:tabs>
          <w:tab w:val="clear" w:pos="10206"/>
          <w:tab w:val="left" w:pos="960"/>
          <w:tab w:val="right" w:pos="10196"/>
        </w:tabs>
        <w:rPr>
          <w:rFonts w:ascii="Times New Roman" w:hAnsi="Times New Roman" w:cs="Times New Roman"/>
          <w:b/>
          <w:bCs w:val="0"/>
          <w:smallCaps w:val="0"/>
          <w:noProof/>
          <w:kern w:val="2"/>
          <w:sz w:val="22"/>
          <w:szCs w:val="22"/>
        </w:rPr>
      </w:pPr>
      <w:hyperlink w:anchor="_Toc177991232" w:history="1">
        <w:r w:rsidRPr="006C4D15">
          <w:rPr>
            <w:rStyle w:val="Hypertextovodkaz"/>
            <w:rFonts w:ascii="Times New Roman" w:hAnsi="Times New Roman"/>
            <w:noProof/>
            <w:sz w:val="22"/>
            <w:szCs w:val="22"/>
          </w:rPr>
          <w:t>A.2</w:t>
        </w:r>
        <w:r w:rsidRPr="006C4D15">
          <w:rPr>
            <w:rFonts w:ascii="Times New Roman" w:hAnsi="Times New Roman" w:cs="Times New Roman"/>
            <w:b/>
            <w:bCs w:val="0"/>
            <w:smallCaps w:val="0"/>
            <w:noProof/>
            <w:kern w:val="2"/>
            <w:sz w:val="22"/>
            <w:szCs w:val="22"/>
          </w:rPr>
          <w:tab/>
        </w:r>
        <w:r w:rsidRPr="006C4D15">
          <w:rPr>
            <w:rStyle w:val="Hypertextovodkaz"/>
            <w:rFonts w:ascii="Times New Roman" w:hAnsi="Times New Roman"/>
            <w:noProof/>
            <w:sz w:val="22"/>
            <w:szCs w:val="22"/>
          </w:rPr>
          <w:t>SEZNAM VSTUPNÍCH PODKLADŮ</w:t>
        </w:r>
        <w:r w:rsidRPr="006C4D15">
          <w:rPr>
            <w:rFonts w:ascii="Times New Roman" w:hAnsi="Times New Roman" w:cs="Times New Roman"/>
            <w:noProof/>
            <w:webHidden/>
            <w:sz w:val="22"/>
            <w:szCs w:val="22"/>
          </w:rPr>
          <w:tab/>
        </w:r>
        <w:r w:rsidRPr="006C4D15">
          <w:rPr>
            <w:rFonts w:ascii="Times New Roman" w:hAnsi="Times New Roman" w:cs="Times New Roman"/>
            <w:noProof/>
            <w:webHidden/>
            <w:sz w:val="22"/>
            <w:szCs w:val="22"/>
          </w:rPr>
          <w:fldChar w:fldCharType="begin"/>
        </w:r>
        <w:r w:rsidRPr="006C4D15">
          <w:rPr>
            <w:rFonts w:ascii="Times New Roman" w:hAnsi="Times New Roman" w:cs="Times New Roman"/>
            <w:noProof/>
            <w:webHidden/>
            <w:sz w:val="22"/>
            <w:szCs w:val="22"/>
          </w:rPr>
          <w:instrText xml:space="preserve"> PAGEREF _Toc177991232 \h </w:instrText>
        </w:r>
        <w:r w:rsidRPr="006C4D15">
          <w:rPr>
            <w:rFonts w:ascii="Times New Roman" w:hAnsi="Times New Roman" w:cs="Times New Roman"/>
            <w:noProof/>
            <w:webHidden/>
            <w:sz w:val="22"/>
            <w:szCs w:val="22"/>
          </w:rPr>
        </w:r>
        <w:r w:rsidRPr="006C4D15">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6</w:t>
        </w:r>
        <w:r w:rsidRPr="006C4D15">
          <w:rPr>
            <w:rFonts w:ascii="Times New Roman" w:hAnsi="Times New Roman" w:cs="Times New Roman"/>
            <w:noProof/>
            <w:webHidden/>
            <w:sz w:val="22"/>
            <w:szCs w:val="22"/>
          </w:rPr>
          <w:fldChar w:fldCharType="end"/>
        </w:r>
      </w:hyperlink>
    </w:p>
    <w:p w14:paraId="1645A0CF" w14:textId="785BDED2" w:rsidR="001F5DF3" w:rsidRPr="006C4D15" w:rsidRDefault="001F5DF3" w:rsidP="001F5DF3">
      <w:pPr>
        <w:pStyle w:val="Obsah2"/>
        <w:tabs>
          <w:tab w:val="clear" w:pos="10206"/>
          <w:tab w:val="left" w:pos="960"/>
          <w:tab w:val="right" w:pos="10196"/>
        </w:tabs>
        <w:rPr>
          <w:rFonts w:ascii="Times New Roman" w:hAnsi="Times New Roman" w:cs="Times New Roman"/>
          <w:b/>
          <w:bCs w:val="0"/>
          <w:smallCaps w:val="0"/>
          <w:noProof/>
          <w:kern w:val="2"/>
          <w:sz w:val="22"/>
          <w:szCs w:val="22"/>
        </w:rPr>
      </w:pPr>
      <w:hyperlink w:anchor="_Toc177991233" w:history="1">
        <w:r w:rsidRPr="006C4D15">
          <w:rPr>
            <w:rStyle w:val="Hypertextovodkaz"/>
            <w:rFonts w:ascii="Times New Roman" w:hAnsi="Times New Roman"/>
            <w:noProof/>
            <w:sz w:val="22"/>
            <w:szCs w:val="22"/>
          </w:rPr>
          <w:t>A.3</w:t>
        </w:r>
        <w:r w:rsidRPr="006C4D15">
          <w:rPr>
            <w:rFonts w:ascii="Times New Roman" w:hAnsi="Times New Roman" w:cs="Times New Roman"/>
            <w:b/>
            <w:bCs w:val="0"/>
            <w:smallCaps w:val="0"/>
            <w:noProof/>
            <w:kern w:val="2"/>
            <w:sz w:val="22"/>
            <w:szCs w:val="22"/>
          </w:rPr>
          <w:tab/>
        </w:r>
        <w:r w:rsidRPr="006C4D15">
          <w:rPr>
            <w:rStyle w:val="Hypertextovodkaz"/>
            <w:rFonts w:ascii="Times New Roman" w:hAnsi="Times New Roman"/>
            <w:noProof/>
            <w:sz w:val="22"/>
            <w:szCs w:val="22"/>
          </w:rPr>
          <w:t>TEA - TECHNICKO-EKONOMICKÉ ATRIBUTY BUDOV</w:t>
        </w:r>
        <w:r w:rsidRPr="006C4D15">
          <w:rPr>
            <w:rFonts w:ascii="Times New Roman" w:hAnsi="Times New Roman" w:cs="Times New Roman"/>
            <w:noProof/>
            <w:webHidden/>
            <w:sz w:val="22"/>
            <w:szCs w:val="22"/>
          </w:rPr>
          <w:tab/>
        </w:r>
        <w:r w:rsidRPr="006C4D15">
          <w:rPr>
            <w:rFonts w:ascii="Times New Roman" w:hAnsi="Times New Roman" w:cs="Times New Roman"/>
            <w:noProof/>
            <w:webHidden/>
            <w:sz w:val="22"/>
            <w:szCs w:val="22"/>
          </w:rPr>
          <w:fldChar w:fldCharType="begin"/>
        </w:r>
        <w:r w:rsidRPr="006C4D15">
          <w:rPr>
            <w:rFonts w:ascii="Times New Roman" w:hAnsi="Times New Roman" w:cs="Times New Roman"/>
            <w:noProof/>
            <w:webHidden/>
            <w:sz w:val="22"/>
            <w:szCs w:val="22"/>
          </w:rPr>
          <w:instrText xml:space="preserve"> PAGEREF _Toc177991233 \h </w:instrText>
        </w:r>
        <w:r w:rsidRPr="006C4D15">
          <w:rPr>
            <w:rFonts w:ascii="Times New Roman" w:hAnsi="Times New Roman" w:cs="Times New Roman"/>
            <w:noProof/>
            <w:webHidden/>
            <w:sz w:val="22"/>
            <w:szCs w:val="22"/>
          </w:rPr>
        </w:r>
        <w:r w:rsidRPr="006C4D15">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6</w:t>
        </w:r>
        <w:r w:rsidRPr="006C4D15">
          <w:rPr>
            <w:rFonts w:ascii="Times New Roman" w:hAnsi="Times New Roman" w:cs="Times New Roman"/>
            <w:noProof/>
            <w:webHidden/>
            <w:sz w:val="22"/>
            <w:szCs w:val="22"/>
          </w:rPr>
          <w:fldChar w:fldCharType="end"/>
        </w:r>
      </w:hyperlink>
    </w:p>
    <w:p w14:paraId="0836D5C2" w14:textId="0A2FAD50" w:rsidR="001F5DF3" w:rsidRPr="006C4D15" w:rsidRDefault="001F5DF3" w:rsidP="001F5DF3">
      <w:pPr>
        <w:pStyle w:val="Obsah2"/>
        <w:tabs>
          <w:tab w:val="clear" w:pos="10206"/>
          <w:tab w:val="left" w:pos="960"/>
          <w:tab w:val="right" w:pos="10196"/>
        </w:tabs>
        <w:rPr>
          <w:rFonts w:ascii="Times New Roman" w:hAnsi="Times New Roman" w:cs="Times New Roman"/>
          <w:b/>
          <w:bCs w:val="0"/>
          <w:smallCaps w:val="0"/>
          <w:noProof/>
          <w:kern w:val="2"/>
          <w:sz w:val="22"/>
          <w:szCs w:val="22"/>
        </w:rPr>
      </w:pPr>
      <w:hyperlink w:anchor="_Toc177991234" w:history="1">
        <w:r w:rsidRPr="006C4D15">
          <w:rPr>
            <w:rStyle w:val="Hypertextovodkaz"/>
            <w:rFonts w:ascii="Times New Roman" w:hAnsi="Times New Roman"/>
            <w:noProof/>
            <w:sz w:val="22"/>
            <w:szCs w:val="22"/>
          </w:rPr>
          <w:t>A.4</w:t>
        </w:r>
        <w:r w:rsidRPr="006C4D15">
          <w:rPr>
            <w:rFonts w:ascii="Times New Roman" w:hAnsi="Times New Roman" w:cs="Times New Roman"/>
            <w:b/>
            <w:bCs w:val="0"/>
            <w:smallCaps w:val="0"/>
            <w:noProof/>
            <w:kern w:val="2"/>
            <w:sz w:val="22"/>
            <w:szCs w:val="22"/>
          </w:rPr>
          <w:tab/>
        </w:r>
        <w:r w:rsidRPr="006C4D15">
          <w:rPr>
            <w:rStyle w:val="Hypertextovodkaz"/>
            <w:rFonts w:ascii="Times New Roman" w:hAnsi="Times New Roman"/>
            <w:noProof/>
            <w:sz w:val="22"/>
            <w:szCs w:val="22"/>
          </w:rPr>
          <w:t>ATRIBUTY STAVBY PRO STANOVENÍ PODMÍNEK NAPOJENÍ A PROVÁDĚNÍ ČINNOSTÍ V OCHRANNÝCH A BEZPEČNOSTNÍCH PÁSMECH DOPRAVNÍ A TECHNICKÉ</w:t>
        </w:r>
        <w:r w:rsidRPr="006C4D15">
          <w:rPr>
            <w:rFonts w:ascii="Times New Roman" w:hAnsi="Times New Roman" w:cs="Times New Roman"/>
            <w:noProof/>
            <w:webHidden/>
            <w:sz w:val="22"/>
            <w:szCs w:val="22"/>
          </w:rPr>
          <w:tab/>
        </w:r>
        <w:r w:rsidRPr="006C4D15">
          <w:rPr>
            <w:rFonts w:ascii="Times New Roman" w:hAnsi="Times New Roman" w:cs="Times New Roman"/>
            <w:noProof/>
            <w:webHidden/>
            <w:sz w:val="22"/>
            <w:szCs w:val="22"/>
          </w:rPr>
          <w:fldChar w:fldCharType="begin"/>
        </w:r>
        <w:r w:rsidRPr="006C4D15">
          <w:rPr>
            <w:rFonts w:ascii="Times New Roman" w:hAnsi="Times New Roman" w:cs="Times New Roman"/>
            <w:noProof/>
            <w:webHidden/>
            <w:sz w:val="22"/>
            <w:szCs w:val="22"/>
          </w:rPr>
          <w:instrText xml:space="preserve"> PAGEREF _Toc177991234 \h </w:instrText>
        </w:r>
        <w:r w:rsidRPr="006C4D15">
          <w:rPr>
            <w:rFonts w:ascii="Times New Roman" w:hAnsi="Times New Roman" w:cs="Times New Roman"/>
            <w:noProof/>
            <w:webHidden/>
            <w:sz w:val="22"/>
            <w:szCs w:val="22"/>
          </w:rPr>
        </w:r>
        <w:r w:rsidRPr="006C4D15">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7</w:t>
        </w:r>
        <w:r w:rsidRPr="006C4D15">
          <w:rPr>
            <w:rFonts w:ascii="Times New Roman" w:hAnsi="Times New Roman" w:cs="Times New Roman"/>
            <w:noProof/>
            <w:webHidden/>
            <w:sz w:val="22"/>
            <w:szCs w:val="22"/>
          </w:rPr>
          <w:fldChar w:fldCharType="end"/>
        </w:r>
      </w:hyperlink>
    </w:p>
    <w:p w14:paraId="3AB33291" w14:textId="77777777" w:rsidR="001F5DF3" w:rsidRDefault="001F5DF3" w:rsidP="001F5DF3">
      <w:pPr>
        <w:widowControl w:val="0"/>
      </w:pPr>
      <w:r w:rsidRPr="001B35C2">
        <w:fldChar w:fldCharType="end"/>
      </w:r>
    </w:p>
    <w:p w14:paraId="07A7BC45" w14:textId="77777777" w:rsidR="001F5DF3" w:rsidRDefault="001F5DF3" w:rsidP="001F5DF3">
      <w:pPr>
        <w:widowControl w:val="0"/>
        <w:rPr>
          <w:rFonts w:ascii="Calibri" w:hAnsi="Calibri"/>
          <w:sz w:val="16"/>
          <w:szCs w:val="18"/>
        </w:rPr>
      </w:pPr>
    </w:p>
    <w:p w14:paraId="48EE6381" w14:textId="77777777" w:rsidR="001F5DF3" w:rsidRDefault="001F5DF3" w:rsidP="001F5DF3">
      <w:pPr>
        <w:widowControl w:val="0"/>
        <w:rPr>
          <w:rFonts w:ascii="Calibri" w:hAnsi="Calibri"/>
          <w:sz w:val="16"/>
          <w:szCs w:val="18"/>
        </w:rPr>
      </w:pPr>
    </w:p>
    <w:p w14:paraId="7C6C2DCB" w14:textId="77777777" w:rsidR="001F5DF3" w:rsidRDefault="001F5DF3" w:rsidP="001F5DF3">
      <w:pPr>
        <w:widowControl w:val="0"/>
        <w:rPr>
          <w:rFonts w:ascii="Calibri" w:hAnsi="Calibri"/>
          <w:sz w:val="16"/>
          <w:szCs w:val="18"/>
        </w:rPr>
      </w:pPr>
    </w:p>
    <w:p w14:paraId="5D25AE18" w14:textId="77777777" w:rsidR="001F5DF3" w:rsidRDefault="001F5DF3" w:rsidP="001F5DF3">
      <w:pPr>
        <w:widowControl w:val="0"/>
        <w:rPr>
          <w:rFonts w:ascii="Calibri" w:hAnsi="Calibri"/>
          <w:sz w:val="16"/>
          <w:szCs w:val="18"/>
        </w:rPr>
      </w:pPr>
    </w:p>
    <w:p w14:paraId="0994B78C" w14:textId="77777777" w:rsidR="001F5DF3" w:rsidRDefault="001F5DF3" w:rsidP="001F5DF3">
      <w:pPr>
        <w:widowControl w:val="0"/>
        <w:rPr>
          <w:rFonts w:ascii="Calibri" w:hAnsi="Calibri"/>
          <w:sz w:val="16"/>
          <w:szCs w:val="18"/>
        </w:rPr>
      </w:pPr>
    </w:p>
    <w:p w14:paraId="29522DC2" w14:textId="77777777" w:rsidR="001F5DF3" w:rsidRDefault="001F5DF3" w:rsidP="001F5DF3">
      <w:pPr>
        <w:widowControl w:val="0"/>
        <w:rPr>
          <w:rFonts w:ascii="Calibri" w:hAnsi="Calibri"/>
          <w:sz w:val="16"/>
          <w:szCs w:val="18"/>
        </w:rPr>
      </w:pPr>
    </w:p>
    <w:p w14:paraId="50B23248" w14:textId="77777777" w:rsidR="001F5DF3" w:rsidRDefault="001F5DF3" w:rsidP="001F5DF3">
      <w:pPr>
        <w:widowControl w:val="0"/>
        <w:rPr>
          <w:rFonts w:ascii="Calibri" w:hAnsi="Calibri"/>
          <w:sz w:val="16"/>
          <w:szCs w:val="18"/>
        </w:rPr>
      </w:pPr>
    </w:p>
    <w:p w14:paraId="5F3FE6F2" w14:textId="77777777" w:rsidR="001F5DF3" w:rsidRDefault="001F5DF3" w:rsidP="001F5DF3">
      <w:pPr>
        <w:widowControl w:val="0"/>
        <w:rPr>
          <w:rFonts w:ascii="Calibri" w:hAnsi="Calibri"/>
          <w:sz w:val="16"/>
          <w:szCs w:val="18"/>
        </w:rPr>
      </w:pPr>
    </w:p>
    <w:p w14:paraId="318BB63F" w14:textId="77777777" w:rsidR="001F5DF3" w:rsidRDefault="001F5DF3" w:rsidP="001F5DF3">
      <w:pPr>
        <w:widowControl w:val="0"/>
        <w:rPr>
          <w:rFonts w:ascii="Calibri" w:hAnsi="Calibri"/>
          <w:sz w:val="16"/>
          <w:szCs w:val="18"/>
        </w:rPr>
      </w:pPr>
    </w:p>
    <w:p w14:paraId="57DB4AAE" w14:textId="77777777" w:rsidR="001F5DF3" w:rsidRDefault="001F5DF3" w:rsidP="001F5DF3">
      <w:pPr>
        <w:widowControl w:val="0"/>
        <w:rPr>
          <w:rFonts w:ascii="Calibri" w:hAnsi="Calibri"/>
          <w:sz w:val="16"/>
          <w:szCs w:val="18"/>
        </w:rPr>
      </w:pPr>
    </w:p>
    <w:p w14:paraId="12CCCD1B" w14:textId="77777777" w:rsidR="001F5DF3" w:rsidRDefault="001F5DF3" w:rsidP="001F5DF3">
      <w:pPr>
        <w:widowControl w:val="0"/>
        <w:rPr>
          <w:rFonts w:ascii="Calibri" w:hAnsi="Calibri"/>
          <w:sz w:val="16"/>
          <w:szCs w:val="18"/>
        </w:rPr>
      </w:pPr>
    </w:p>
    <w:p w14:paraId="55E53AC2" w14:textId="77777777" w:rsidR="001F5DF3" w:rsidRDefault="001F5DF3" w:rsidP="001F5DF3">
      <w:pPr>
        <w:widowControl w:val="0"/>
        <w:rPr>
          <w:rFonts w:ascii="Calibri" w:hAnsi="Calibri"/>
          <w:sz w:val="16"/>
          <w:szCs w:val="18"/>
        </w:rPr>
      </w:pPr>
    </w:p>
    <w:p w14:paraId="560BF5EC" w14:textId="77777777" w:rsidR="001F5DF3" w:rsidRDefault="001F5DF3" w:rsidP="001F5DF3">
      <w:pPr>
        <w:widowControl w:val="0"/>
        <w:rPr>
          <w:rFonts w:ascii="Calibri" w:hAnsi="Calibri"/>
          <w:sz w:val="16"/>
          <w:szCs w:val="18"/>
        </w:rPr>
      </w:pPr>
    </w:p>
    <w:p w14:paraId="23E64996" w14:textId="77777777" w:rsidR="001F5DF3" w:rsidRDefault="001F5DF3" w:rsidP="001F5DF3">
      <w:pPr>
        <w:widowControl w:val="0"/>
        <w:rPr>
          <w:rFonts w:ascii="Calibri" w:hAnsi="Calibri"/>
          <w:sz w:val="16"/>
          <w:szCs w:val="18"/>
        </w:rPr>
      </w:pPr>
    </w:p>
    <w:p w14:paraId="54A1B3B7" w14:textId="77777777" w:rsidR="001F5DF3" w:rsidRDefault="001F5DF3" w:rsidP="001F5DF3">
      <w:pPr>
        <w:widowControl w:val="0"/>
        <w:rPr>
          <w:rFonts w:ascii="Calibri" w:hAnsi="Calibri"/>
          <w:sz w:val="16"/>
          <w:szCs w:val="18"/>
        </w:rPr>
      </w:pPr>
    </w:p>
    <w:p w14:paraId="5A786479" w14:textId="77777777" w:rsidR="001F5DF3" w:rsidRDefault="001F5DF3" w:rsidP="001F5DF3">
      <w:pPr>
        <w:widowControl w:val="0"/>
        <w:rPr>
          <w:rFonts w:ascii="Calibri" w:hAnsi="Calibri"/>
          <w:sz w:val="16"/>
          <w:szCs w:val="18"/>
        </w:rPr>
      </w:pPr>
    </w:p>
    <w:p w14:paraId="57B34C80" w14:textId="77777777" w:rsidR="001F5DF3" w:rsidRDefault="001F5DF3" w:rsidP="001F5DF3">
      <w:pPr>
        <w:widowControl w:val="0"/>
        <w:rPr>
          <w:rFonts w:ascii="Calibri" w:hAnsi="Calibri"/>
          <w:sz w:val="16"/>
          <w:szCs w:val="18"/>
        </w:rPr>
      </w:pPr>
    </w:p>
    <w:p w14:paraId="148A9C79" w14:textId="77777777" w:rsidR="001F5DF3" w:rsidRDefault="001F5DF3" w:rsidP="001F5DF3">
      <w:pPr>
        <w:widowControl w:val="0"/>
        <w:rPr>
          <w:rFonts w:ascii="Calibri" w:hAnsi="Calibri"/>
          <w:sz w:val="16"/>
          <w:szCs w:val="18"/>
        </w:rPr>
      </w:pPr>
    </w:p>
    <w:p w14:paraId="24A19CDC" w14:textId="77777777" w:rsidR="001F5DF3" w:rsidRDefault="001F5DF3" w:rsidP="001F5DF3">
      <w:pPr>
        <w:widowControl w:val="0"/>
        <w:rPr>
          <w:rFonts w:ascii="Calibri" w:hAnsi="Calibri"/>
          <w:sz w:val="16"/>
          <w:szCs w:val="18"/>
        </w:rPr>
      </w:pPr>
    </w:p>
    <w:p w14:paraId="670B61A9" w14:textId="77777777" w:rsidR="001F5DF3" w:rsidRDefault="001F5DF3" w:rsidP="001F5DF3">
      <w:pPr>
        <w:widowControl w:val="0"/>
        <w:rPr>
          <w:rFonts w:ascii="Calibri" w:hAnsi="Calibri"/>
          <w:sz w:val="16"/>
          <w:szCs w:val="18"/>
        </w:rPr>
      </w:pPr>
    </w:p>
    <w:p w14:paraId="3AAE8402" w14:textId="77777777" w:rsidR="001F5DF3" w:rsidRDefault="001F5DF3" w:rsidP="001F5DF3">
      <w:pPr>
        <w:widowControl w:val="0"/>
        <w:rPr>
          <w:rFonts w:ascii="Calibri" w:hAnsi="Calibri"/>
          <w:sz w:val="16"/>
          <w:szCs w:val="18"/>
        </w:rPr>
      </w:pPr>
    </w:p>
    <w:p w14:paraId="540B24FB" w14:textId="77777777" w:rsidR="001F5DF3" w:rsidRDefault="001F5DF3" w:rsidP="001F5DF3">
      <w:pPr>
        <w:widowControl w:val="0"/>
        <w:rPr>
          <w:rFonts w:ascii="Calibri" w:hAnsi="Calibri"/>
          <w:sz w:val="16"/>
          <w:szCs w:val="18"/>
        </w:rPr>
      </w:pPr>
    </w:p>
    <w:p w14:paraId="4A968C5F" w14:textId="77777777" w:rsidR="001F5DF3" w:rsidRDefault="001F5DF3" w:rsidP="001F5DF3">
      <w:pPr>
        <w:widowControl w:val="0"/>
        <w:rPr>
          <w:rFonts w:ascii="Calibri" w:hAnsi="Calibri"/>
          <w:sz w:val="16"/>
          <w:szCs w:val="18"/>
        </w:rPr>
      </w:pPr>
    </w:p>
    <w:p w14:paraId="0C93F487" w14:textId="77777777" w:rsidR="001F5DF3" w:rsidRDefault="001F5DF3" w:rsidP="001F5DF3">
      <w:pPr>
        <w:widowControl w:val="0"/>
        <w:rPr>
          <w:rFonts w:ascii="Calibri" w:hAnsi="Calibri"/>
          <w:sz w:val="16"/>
          <w:szCs w:val="18"/>
        </w:rPr>
      </w:pPr>
    </w:p>
    <w:p w14:paraId="2318949E" w14:textId="77777777" w:rsidR="001F5DF3" w:rsidRDefault="001F5DF3" w:rsidP="001F5DF3">
      <w:pPr>
        <w:widowControl w:val="0"/>
        <w:rPr>
          <w:rFonts w:ascii="Calibri" w:hAnsi="Calibri"/>
          <w:sz w:val="16"/>
          <w:szCs w:val="18"/>
        </w:rPr>
      </w:pPr>
    </w:p>
    <w:p w14:paraId="010A465F" w14:textId="77777777" w:rsidR="001F5DF3" w:rsidRDefault="001F5DF3" w:rsidP="001F5DF3">
      <w:pPr>
        <w:widowControl w:val="0"/>
        <w:rPr>
          <w:rFonts w:ascii="Calibri" w:hAnsi="Calibri"/>
          <w:sz w:val="16"/>
          <w:szCs w:val="18"/>
        </w:rPr>
      </w:pPr>
    </w:p>
    <w:p w14:paraId="023A5D3E" w14:textId="77777777" w:rsidR="001F5DF3" w:rsidRDefault="001F5DF3" w:rsidP="001F5DF3">
      <w:pPr>
        <w:widowControl w:val="0"/>
        <w:rPr>
          <w:rFonts w:ascii="Calibri" w:hAnsi="Calibri"/>
          <w:sz w:val="16"/>
          <w:szCs w:val="18"/>
        </w:rPr>
      </w:pPr>
    </w:p>
    <w:p w14:paraId="1417C5E1" w14:textId="77777777" w:rsidR="001F5DF3" w:rsidRDefault="001F5DF3" w:rsidP="001F5DF3">
      <w:pPr>
        <w:widowControl w:val="0"/>
        <w:rPr>
          <w:rFonts w:ascii="Calibri" w:hAnsi="Calibri"/>
          <w:sz w:val="16"/>
          <w:szCs w:val="18"/>
        </w:rPr>
      </w:pPr>
    </w:p>
    <w:p w14:paraId="6F0F0A1C" w14:textId="77777777" w:rsidR="001F5DF3" w:rsidRDefault="001F5DF3" w:rsidP="001F5DF3">
      <w:pPr>
        <w:widowControl w:val="0"/>
        <w:rPr>
          <w:rFonts w:ascii="Calibri" w:hAnsi="Calibri"/>
          <w:sz w:val="16"/>
          <w:szCs w:val="18"/>
        </w:rPr>
      </w:pPr>
    </w:p>
    <w:p w14:paraId="2F03BCA9" w14:textId="77777777" w:rsidR="001F5DF3" w:rsidRDefault="001F5DF3" w:rsidP="001F5DF3">
      <w:pPr>
        <w:widowControl w:val="0"/>
        <w:rPr>
          <w:rFonts w:ascii="Calibri" w:hAnsi="Calibri"/>
          <w:sz w:val="16"/>
          <w:szCs w:val="18"/>
        </w:rPr>
      </w:pPr>
    </w:p>
    <w:p w14:paraId="3D697197" w14:textId="77777777" w:rsidR="001F5DF3" w:rsidRDefault="001F5DF3" w:rsidP="001F5DF3">
      <w:pPr>
        <w:widowControl w:val="0"/>
        <w:rPr>
          <w:rFonts w:ascii="Calibri" w:hAnsi="Calibri"/>
          <w:sz w:val="16"/>
          <w:szCs w:val="18"/>
        </w:rPr>
      </w:pPr>
    </w:p>
    <w:p w14:paraId="113791AA" w14:textId="77777777" w:rsidR="001F5DF3" w:rsidRDefault="001F5DF3" w:rsidP="001F5DF3">
      <w:pPr>
        <w:widowControl w:val="0"/>
        <w:rPr>
          <w:rFonts w:ascii="Calibri" w:hAnsi="Calibri"/>
          <w:sz w:val="16"/>
          <w:szCs w:val="18"/>
        </w:rPr>
      </w:pPr>
    </w:p>
    <w:p w14:paraId="1BDBD823" w14:textId="77777777" w:rsidR="001F5DF3" w:rsidRDefault="001F5DF3" w:rsidP="001F5DF3">
      <w:pPr>
        <w:widowControl w:val="0"/>
        <w:rPr>
          <w:rFonts w:ascii="Calibri" w:hAnsi="Calibri"/>
          <w:sz w:val="16"/>
          <w:szCs w:val="18"/>
        </w:rPr>
      </w:pPr>
    </w:p>
    <w:p w14:paraId="5BFF8517" w14:textId="77777777" w:rsidR="001F5DF3" w:rsidRDefault="001F5DF3" w:rsidP="001F5DF3">
      <w:pPr>
        <w:widowControl w:val="0"/>
        <w:rPr>
          <w:rFonts w:ascii="Calibri" w:hAnsi="Calibri"/>
          <w:sz w:val="16"/>
          <w:szCs w:val="18"/>
        </w:rPr>
      </w:pPr>
    </w:p>
    <w:p w14:paraId="74A19D0B" w14:textId="77777777" w:rsidR="001F5DF3" w:rsidRDefault="001F5DF3" w:rsidP="001F5DF3">
      <w:pPr>
        <w:widowControl w:val="0"/>
        <w:rPr>
          <w:rFonts w:ascii="Calibri" w:hAnsi="Calibri"/>
          <w:sz w:val="16"/>
          <w:szCs w:val="18"/>
        </w:rPr>
      </w:pPr>
    </w:p>
    <w:p w14:paraId="77129917" w14:textId="77777777" w:rsidR="001F5DF3" w:rsidRDefault="001F5DF3" w:rsidP="001F5DF3">
      <w:pPr>
        <w:widowControl w:val="0"/>
        <w:rPr>
          <w:rFonts w:ascii="Calibri" w:hAnsi="Calibri"/>
          <w:sz w:val="16"/>
          <w:szCs w:val="18"/>
        </w:rPr>
      </w:pPr>
    </w:p>
    <w:p w14:paraId="1F880F5A" w14:textId="77777777" w:rsidR="001F5DF3" w:rsidRDefault="001F5DF3" w:rsidP="001F5DF3">
      <w:pPr>
        <w:widowControl w:val="0"/>
        <w:rPr>
          <w:rFonts w:ascii="Calibri" w:hAnsi="Calibri"/>
          <w:sz w:val="16"/>
          <w:szCs w:val="18"/>
        </w:rPr>
      </w:pPr>
    </w:p>
    <w:p w14:paraId="41C1BD3F" w14:textId="77777777" w:rsidR="001F5DF3" w:rsidRDefault="001F5DF3" w:rsidP="001F5DF3">
      <w:pPr>
        <w:widowControl w:val="0"/>
        <w:rPr>
          <w:rFonts w:ascii="Calibri" w:hAnsi="Calibri"/>
          <w:sz w:val="16"/>
          <w:szCs w:val="18"/>
        </w:rPr>
      </w:pPr>
    </w:p>
    <w:p w14:paraId="4085F3A7" w14:textId="77777777" w:rsidR="001F5DF3" w:rsidRDefault="001F5DF3" w:rsidP="001F5DF3">
      <w:pPr>
        <w:widowControl w:val="0"/>
        <w:rPr>
          <w:rFonts w:ascii="Calibri" w:hAnsi="Calibri"/>
          <w:sz w:val="16"/>
          <w:szCs w:val="18"/>
        </w:rPr>
      </w:pPr>
    </w:p>
    <w:p w14:paraId="6DE1185E" w14:textId="77777777" w:rsidR="001F5DF3" w:rsidRDefault="001F5DF3" w:rsidP="001F5DF3">
      <w:pPr>
        <w:widowControl w:val="0"/>
        <w:rPr>
          <w:rFonts w:ascii="Calibri" w:hAnsi="Calibri"/>
          <w:sz w:val="16"/>
          <w:szCs w:val="18"/>
        </w:rPr>
      </w:pPr>
    </w:p>
    <w:p w14:paraId="6F70D205" w14:textId="77777777" w:rsidR="001F5DF3" w:rsidRDefault="001F5DF3" w:rsidP="001F5DF3">
      <w:pPr>
        <w:widowControl w:val="0"/>
        <w:rPr>
          <w:rFonts w:ascii="Calibri" w:hAnsi="Calibri"/>
          <w:sz w:val="16"/>
          <w:szCs w:val="18"/>
        </w:rPr>
      </w:pPr>
    </w:p>
    <w:p w14:paraId="5635FE07" w14:textId="77777777" w:rsidR="001F5DF3" w:rsidRDefault="001F5DF3" w:rsidP="001F5DF3">
      <w:pPr>
        <w:widowControl w:val="0"/>
        <w:rPr>
          <w:rFonts w:ascii="Calibri" w:hAnsi="Calibri"/>
          <w:sz w:val="16"/>
          <w:szCs w:val="18"/>
        </w:rPr>
      </w:pPr>
    </w:p>
    <w:p w14:paraId="705F4841" w14:textId="77777777" w:rsidR="001F5DF3" w:rsidRDefault="001F5DF3" w:rsidP="001F5DF3">
      <w:pPr>
        <w:widowControl w:val="0"/>
        <w:rPr>
          <w:rFonts w:ascii="Calibri" w:hAnsi="Calibri"/>
          <w:sz w:val="16"/>
          <w:szCs w:val="18"/>
        </w:rPr>
      </w:pPr>
    </w:p>
    <w:p w14:paraId="1263CD2B" w14:textId="77777777" w:rsidR="001F5DF3" w:rsidRDefault="001F5DF3" w:rsidP="001F5DF3">
      <w:pPr>
        <w:widowControl w:val="0"/>
        <w:rPr>
          <w:rFonts w:ascii="Calibri" w:hAnsi="Calibri"/>
          <w:sz w:val="16"/>
          <w:szCs w:val="18"/>
        </w:rPr>
      </w:pPr>
    </w:p>
    <w:p w14:paraId="19C29F4C" w14:textId="77777777" w:rsidR="001F5DF3" w:rsidRDefault="001F5DF3" w:rsidP="001F5DF3">
      <w:pPr>
        <w:widowControl w:val="0"/>
        <w:rPr>
          <w:rFonts w:ascii="Calibri" w:hAnsi="Calibri"/>
          <w:sz w:val="16"/>
          <w:szCs w:val="18"/>
        </w:rPr>
      </w:pPr>
    </w:p>
    <w:p w14:paraId="5A65F4AF" w14:textId="77777777" w:rsidR="001F5DF3" w:rsidRDefault="001F5DF3" w:rsidP="001F5DF3">
      <w:pPr>
        <w:widowControl w:val="0"/>
        <w:rPr>
          <w:rFonts w:ascii="Calibri" w:hAnsi="Calibri"/>
          <w:sz w:val="16"/>
          <w:szCs w:val="18"/>
        </w:rPr>
      </w:pPr>
    </w:p>
    <w:p w14:paraId="1468C1C2" w14:textId="77777777" w:rsidR="001F5DF3" w:rsidRDefault="001F5DF3" w:rsidP="001F5DF3">
      <w:pPr>
        <w:widowControl w:val="0"/>
        <w:rPr>
          <w:rFonts w:ascii="Calibri" w:hAnsi="Calibri"/>
          <w:sz w:val="16"/>
          <w:szCs w:val="18"/>
        </w:rPr>
      </w:pPr>
    </w:p>
    <w:p w14:paraId="11DDDD56" w14:textId="77777777" w:rsidR="001F5DF3" w:rsidRDefault="001F5DF3" w:rsidP="001F5DF3">
      <w:pPr>
        <w:widowControl w:val="0"/>
        <w:rPr>
          <w:rFonts w:ascii="Calibri" w:hAnsi="Calibri"/>
          <w:sz w:val="16"/>
          <w:szCs w:val="18"/>
        </w:rPr>
      </w:pPr>
    </w:p>
    <w:p w14:paraId="0780E604" w14:textId="77777777" w:rsidR="001F5DF3" w:rsidRDefault="001F5DF3" w:rsidP="001F5DF3">
      <w:pPr>
        <w:widowControl w:val="0"/>
        <w:rPr>
          <w:rFonts w:ascii="Calibri" w:hAnsi="Calibri"/>
          <w:sz w:val="16"/>
          <w:szCs w:val="18"/>
        </w:rPr>
      </w:pPr>
    </w:p>
    <w:p w14:paraId="7704DCA6" w14:textId="77777777" w:rsidR="001F5DF3" w:rsidRPr="00551D25" w:rsidRDefault="001F5DF3" w:rsidP="001F5DF3">
      <w:pPr>
        <w:rPr>
          <w:rFonts w:ascii="Calibri" w:hAnsi="Calibri"/>
          <w:sz w:val="16"/>
          <w:szCs w:val="18"/>
        </w:rPr>
      </w:pPr>
    </w:p>
    <w:p w14:paraId="1091CB29" w14:textId="77777777" w:rsidR="001F5DF3" w:rsidRPr="00551D25" w:rsidRDefault="001F5DF3" w:rsidP="001F5DF3">
      <w:pPr>
        <w:rPr>
          <w:rFonts w:ascii="Calibri" w:hAnsi="Calibri"/>
          <w:sz w:val="16"/>
          <w:szCs w:val="18"/>
        </w:rPr>
      </w:pPr>
    </w:p>
    <w:p w14:paraId="442BAB4D" w14:textId="77777777" w:rsidR="001F5DF3" w:rsidRPr="00551D25" w:rsidRDefault="001F5DF3" w:rsidP="001F5DF3">
      <w:pPr>
        <w:rPr>
          <w:rFonts w:ascii="Calibri" w:hAnsi="Calibri"/>
          <w:sz w:val="16"/>
          <w:szCs w:val="18"/>
        </w:rPr>
      </w:pPr>
    </w:p>
    <w:p w14:paraId="5A5786C8" w14:textId="77777777" w:rsidR="001F5DF3" w:rsidRPr="00551D25" w:rsidRDefault="001F5DF3" w:rsidP="001F5DF3">
      <w:pPr>
        <w:rPr>
          <w:rFonts w:ascii="Calibri" w:hAnsi="Calibri"/>
          <w:sz w:val="16"/>
          <w:szCs w:val="18"/>
        </w:rPr>
      </w:pPr>
    </w:p>
    <w:p w14:paraId="6ADA9061" w14:textId="77777777" w:rsidR="001F5DF3" w:rsidRPr="00551D25" w:rsidRDefault="001F5DF3" w:rsidP="001F5DF3">
      <w:pPr>
        <w:rPr>
          <w:rFonts w:ascii="Calibri" w:hAnsi="Calibri"/>
          <w:sz w:val="16"/>
          <w:szCs w:val="18"/>
        </w:rPr>
      </w:pPr>
    </w:p>
    <w:p w14:paraId="5DE1BE64" w14:textId="77777777" w:rsidR="001F5DF3" w:rsidRPr="00551D25" w:rsidRDefault="001F5DF3" w:rsidP="001F5DF3">
      <w:pPr>
        <w:rPr>
          <w:rFonts w:ascii="Calibri" w:hAnsi="Calibri"/>
          <w:sz w:val="16"/>
          <w:szCs w:val="18"/>
        </w:rPr>
      </w:pPr>
    </w:p>
    <w:p w14:paraId="3851E48F" w14:textId="77777777" w:rsidR="001F5DF3" w:rsidRPr="00551D25" w:rsidRDefault="001F5DF3" w:rsidP="001F5DF3">
      <w:pPr>
        <w:rPr>
          <w:rFonts w:ascii="Calibri" w:hAnsi="Calibri"/>
          <w:sz w:val="16"/>
          <w:szCs w:val="18"/>
        </w:rPr>
      </w:pPr>
    </w:p>
    <w:p w14:paraId="38BA20CF" w14:textId="77777777" w:rsidR="001F5DF3" w:rsidRPr="00551D25" w:rsidRDefault="001F5DF3" w:rsidP="001F5DF3">
      <w:pPr>
        <w:rPr>
          <w:rFonts w:ascii="Calibri" w:hAnsi="Calibri"/>
          <w:sz w:val="16"/>
          <w:szCs w:val="18"/>
        </w:rPr>
      </w:pPr>
    </w:p>
    <w:p w14:paraId="57897D64" w14:textId="1CCBA4BC" w:rsidR="001F5DF3" w:rsidRPr="00A94A59" w:rsidRDefault="001F5DF3" w:rsidP="00A123A1">
      <w:pPr>
        <w:pStyle w:val="Nadpis1"/>
      </w:pPr>
      <w:bookmarkStart w:id="0" w:name="_Toc478507413"/>
      <w:bookmarkStart w:id="1" w:name="_Toc510783007"/>
      <w:bookmarkStart w:id="2" w:name="_Toc177991221"/>
      <w:r w:rsidRPr="00A94A59">
        <w:lastRenderedPageBreak/>
        <w:t xml:space="preserve">PRŮVODNÍ </w:t>
      </w:r>
      <w:bookmarkEnd w:id="0"/>
      <w:bookmarkEnd w:id="1"/>
      <w:r>
        <w:t>LIST</w:t>
      </w:r>
      <w:bookmarkEnd w:id="2"/>
    </w:p>
    <w:p w14:paraId="509C3726" w14:textId="77777777" w:rsidR="001F5DF3" w:rsidRPr="00A94A59" w:rsidRDefault="001F5DF3" w:rsidP="001F5DF3">
      <w:pPr>
        <w:pStyle w:val="Nadpis2"/>
        <w:ind w:left="709" w:hanging="709"/>
      </w:pPr>
      <w:bookmarkStart w:id="3" w:name="_Toc387095520"/>
      <w:bookmarkStart w:id="4" w:name="_Toc177991222"/>
      <w:r w:rsidRPr="00A94A59">
        <w:t>IDENTIFIKAČNÍ ÚDAJE</w:t>
      </w:r>
      <w:bookmarkEnd w:id="3"/>
      <w:bookmarkEnd w:id="4"/>
    </w:p>
    <w:p w14:paraId="13FC9422" w14:textId="77777777" w:rsidR="001F5DF3" w:rsidRPr="001F5A18" w:rsidRDefault="001F5DF3" w:rsidP="001F5DF3">
      <w:pPr>
        <w:pStyle w:val="Nadpis3"/>
        <w:jc w:val="both"/>
        <w:rPr>
          <w:sz w:val="22"/>
        </w:rPr>
      </w:pPr>
      <w:bookmarkStart w:id="5" w:name="_Toc387095521"/>
      <w:bookmarkStart w:id="6" w:name="_Toc478507415"/>
      <w:bookmarkStart w:id="7" w:name="_Toc177991223"/>
      <w:r w:rsidRPr="001F5A18">
        <w:rPr>
          <w:sz w:val="22"/>
        </w:rPr>
        <w:t>ÚDAJE O STAVBĚ</w:t>
      </w:r>
      <w:bookmarkEnd w:id="5"/>
      <w:bookmarkEnd w:id="6"/>
      <w:bookmarkEnd w:id="7"/>
    </w:p>
    <w:p w14:paraId="5BCBA255" w14:textId="77777777" w:rsidR="001F5DF3" w:rsidRDefault="001F5DF3" w:rsidP="001F5DF3">
      <w:pPr>
        <w:pStyle w:val="Nadpis4"/>
        <w:ind w:left="709" w:hanging="709"/>
      </w:pPr>
      <w:bookmarkStart w:id="8" w:name="_Toc387095522"/>
      <w:bookmarkStart w:id="9" w:name="_Toc510783010"/>
      <w:bookmarkStart w:id="10" w:name="_Toc177991224"/>
      <w:r w:rsidRPr="00A94A59">
        <w:t>Název stavby</w:t>
      </w:r>
      <w:bookmarkEnd w:id="8"/>
      <w:bookmarkEnd w:id="9"/>
      <w:bookmarkEnd w:id="10"/>
    </w:p>
    <w:p w14:paraId="2E1F89BF" w14:textId="636AE9C4" w:rsidR="001F5DF3" w:rsidRPr="0059279E" w:rsidRDefault="00073808" w:rsidP="001F5DF3">
      <w:pPr>
        <w:tabs>
          <w:tab w:val="right" w:pos="10206"/>
        </w:tabs>
        <w:rPr>
          <w:b/>
        </w:rPr>
      </w:pPr>
      <w:r>
        <w:rPr>
          <w:b/>
        </w:rPr>
        <w:t xml:space="preserve">Revitalizace BD </w:t>
      </w:r>
      <w:r w:rsidR="00FE56D3">
        <w:rPr>
          <w:b/>
        </w:rPr>
        <w:t>Jiráskova 1812, Vsetín</w:t>
      </w:r>
    </w:p>
    <w:p w14:paraId="0AF42953" w14:textId="0D2A93E6" w:rsidR="001F5DF3" w:rsidRPr="00551D25" w:rsidRDefault="001F5DF3" w:rsidP="001F5DF3">
      <w:pPr>
        <w:tabs>
          <w:tab w:val="right" w:pos="10206"/>
        </w:tabs>
      </w:pPr>
      <w:r w:rsidRPr="00551D25">
        <w:t xml:space="preserve">Na </w:t>
      </w:r>
      <w:proofErr w:type="spellStart"/>
      <w:r w:rsidRPr="00551D25">
        <w:t>parc</w:t>
      </w:r>
      <w:proofErr w:type="spellEnd"/>
      <w:r w:rsidRPr="00551D25">
        <w:t xml:space="preserve">. č. </w:t>
      </w:r>
      <w:r w:rsidR="00FE56D3">
        <w:t>2303 a 2324</w:t>
      </w:r>
      <w:r>
        <w:t xml:space="preserve"> v</w:t>
      </w:r>
      <w:r w:rsidRPr="00551D25">
        <w:t> </w:t>
      </w:r>
      <w:proofErr w:type="spellStart"/>
      <w:r w:rsidRPr="00551D25">
        <w:t>k.ú</w:t>
      </w:r>
      <w:proofErr w:type="spellEnd"/>
      <w:r w:rsidRPr="00551D25">
        <w:t xml:space="preserve">. </w:t>
      </w:r>
      <w:r w:rsidR="00FE56D3">
        <w:t>Vsetín</w:t>
      </w:r>
      <w:r w:rsidR="00A123A1">
        <w:t xml:space="preserve"> (</w:t>
      </w:r>
      <w:r w:rsidR="00FE56D3">
        <w:t>786764</w:t>
      </w:r>
      <w:r w:rsidR="00A123A1">
        <w:t>)</w:t>
      </w:r>
    </w:p>
    <w:p w14:paraId="53E20CD3" w14:textId="77777777" w:rsidR="001F5DF3" w:rsidRPr="00A94A59" w:rsidRDefault="001F5DF3" w:rsidP="001F5DF3">
      <w:pPr>
        <w:pStyle w:val="Nadpis4"/>
        <w:ind w:left="709" w:hanging="709"/>
      </w:pPr>
      <w:bookmarkStart w:id="11" w:name="_Toc387095523"/>
      <w:bookmarkStart w:id="12" w:name="_Toc510783011"/>
      <w:bookmarkStart w:id="13" w:name="_Toc177991225"/>
      <w:r w:rsidRPr="00A94A59">
        <w:t xml:space="preserve">Místo </w:t>
      </w:r>
      <w:proofErr w:type="gramStart"/>
      <w:r w:rsidRPr="00A94A59">
        <w:t xml:space="preserve">stavby </w:t>
      </w:r>
      <w:r>
        <w:t xml:space="preserve">- </w:t>
      </w:r>
      <w:r w:rsidRPr="00851BFA">
        <w:t>kraj</w:t>
      </w:r>
      <w:proofErr w:type="gramEnd"/>
      <w:r w:rsidRPr="00851BFA">
        <w:t>, katastrální území, parcelní čísla pozemků, u budov adresa a čísla popisná, výčet pozemků s právem zákonné služebnosti, parcelní čísla pozemků zařízení staveniště</w:t>
      </w:r>
      <w:r>
        <w:t>,</w:t>
      </w:r>
      <w:bookmarkEnd w:id="11"/>
      <w:bookmarkEnd w:id="12"/>
      <w:bookmarkEnd w:id="13"/>
    </w:p>
    <w:p w14:paraId="2212D2EC" w14:textId="77777777" w:rsidR="001F5DF3" w:rsidRPr="00D42197" w:rsidRDefault="001F5DF3" w:rsidP="001F5DF3">
      <w:pPr>
        <w:tabs>
          <w:tab w:val="left" w:pos="709"/>
          <w:tab w:val="left" w:pos="3402"/>
        </w:tabs>
        <w:autoSpaceDE w:val="0"/>
        <w:autoSpaceDN w:val="0"/>
        <w:adjustRightInd w:val="0"/>
      </w:pPr>
      <w:bookmarkStart w:id="14" w:name="_Toc387095524"/>
      <w:r>
        <w:t>Kraj</w:t>
      </w:r>
      <w:r w:rsidRPr="00D42197">
        <w:t xml:space="preserve">: </w:t>
      </w:r>
      <w:r w:rsidRPr="00D42197">
        <w:tab/>
      </w:r>
      <w:r>
        <w:tab/>
        <w:t>Zlínský kraj</w:t>
      </w:r>
    </w:p>
    <w:p w14:paraId="47325A29" w14:textId="1237D3C7" w:rsidR="001F5DF3" w:rsidRPr="00D42197" w:rsidRDefault="001F5DF3" w:rsidP="001F5DF3">
      <w:pPr>
        <w:widowControl w:val="0"/>
        <w:tabs>
          <w:tab w:val="left" w:pos="709"/>
          <w:tab w:val="left" w:pos="3402"/>
        </w:tabs>
        <w:rPr>
          <w:b/>
        </w:rPr>
      </w:pPr>
      <w:r w:rsidRPr="00D42197">
        <w:t xml:space="preserve">Katastrální území: </w:t>
      </w:r>
      <w:r w:rsidRPr="00D42197">
        <w:tab/>
      </w:r>
      <w:r w:rsidR="00FE56D3">
        <w:t>Vsetín (786764)</w:t>
      </w:r>
    </w:p>
    <w:p w14:paraId="71B9BA19" w14:textId="664E7FFA" w:rsidR="001F5DF3" w:rsidRDefault="001F5DF3" w:rsidP="001F5DF3">
      <w:pPr>
        <w:tabs>
          <w:tab w:val="left" w:pos="709"/>
          <w:tab w:val="left" w:pos="3402"/>
        </w:tabs>
        <w:ind w:hanging="2832"/>
      </w:pPr>
      <w:r w:rsidRPr="00D42197">
        <w:tab/>
        <w:t>Parcela číslo:</w:t>
      </w:r>
      <w:r w:rsidRPr="00D42197">
        <w:tab/>
      </w:r>
      <w:r w:rsidR="00FE56D3">
        <w:t>2303 a 2324</w:t>
      </w:r>
    </w:p>
    <w:p w14:paraId="7D253DCD" w14:textId="60E5899B" w:rsidR="001F5DF3" w:rsidRPr="00D42197" w:rsidRDefault="001F5DF3" w:rsidP="001F5DF3">
      <w:pPr>
        <w:tabs>
          <w:tab w:val="left" w:pos="709"/>
          <w:tab w:val="left" w:pos="3402"/>
        </w:tabs>
        <w:ind w:hanging="2832"/>
      </w:pPr>
      <w:r>
        <w:tab/>
        <w:t>Číslo popisné:</w:t>
      </w:r>
      <w:r>
        <w:tab/>
      </w:r>
      <w:r w:rsidR="00FE56D3">
        <w:t>Jiráskova 1812, Vsetín</w:t>
      </w:r>
    </w:p>
    <w:p w14:paraId="18C0D0E5" w14:textId="77777777" w:rsidR="001F5DF3" w:rsidRPr="00A123A1" w:rsidRDefault="001F5DF3" w:rsidP="001F5DF3">
      <w:pPr>
        <w:rPr>
          <w:rFonts w:ascii="Times New Roman" w:hAnsi="Times New Roman" w:cs="Times New Roman"/>
          <w:i/>
          <w:sz w:val="22"/>
        </w:rPr>
      </w:pPr>
    </w:p>
    <w:p w14:paraId="6696B760" w14:textId="77777777" w:rsidR="005E2097" w:rsidRDefault="001F5DF3" w:rsidP="005E2097">
      <w:pPr>
        <w:rPr>
          <w:rFonts w:ascii="Times New Roman" w:hAnsi="Times New Roman" w:cs="Times New Roman"/>
          <w:iCs/>
          <w:sz w:val="22"/>
        </w:rPr>
      </w:pPr>
      <w:r w:rsidRPr="00A123A1">
        <w:rPr>
          <w:rFonts w:ascii="Times New Roman" w:hAnsi="Times New Roman" w:cs="Times New Roman"/>
          <w:iCs/>
          <w:sz w:val="22"/>
        </w:rPr>
        <w:t>Parcely, na nichž je stavba umístěna:</w:t>
      </w:r>
    </w:p>
    <w:p w14:paraId="5C6AF65D" w14:textId="12EB644F" w:rsidR="005E2097" w:rsidRDefault="003E6DB6" w:rsidP="005E2097">
      <w:pPr>
        <w:rPr>
          <w:rFonts w:ascii="Times New Roman" w:hAnsi="Times New Roman" w:cs="Times New Roman"/>
          <w:iCs/>
          <w:sz w:val="22"/>
        </w:rPr>
      </w:pPr>
      <w:r>
        <w:rPr>
          <w:rFonts w:ascii="Times New Roman" w:hAnsi="Times New Roman" w:cs="Times New Roman"/>
          <w:iCs/>
          <w:sz w:val="22"/>
        </w:rPr>
        <w:t xml:space="preserve">Parcela číslo 2303 – zastavěná plocha a </w:t>
      </w:r>
      <w:proofErr w:type="gramStart"/>
      <w:r>
        <w:rPr>
          <w:rFonts w:ascii="Times New Roman" w:hAnsi="Times New Roman" w:cs="Times New Roman"/>
          <w:iCs/>
          <w:sz w:val="22"/>
        </w:rPr>
        <w:t>nádvoří ,</w:t>
      </w:r>
      <w:proofErr w:type="gramEnd"/>
      <w:r>
        <w:rPr>
          <w:rFonts w:ascii="Times New Roman" w:hAnsi="Times New Roman" w:cs="Times New Roman"/>
          <w:iCs/>
          <w:sz w:val="22"/>
        </w:rPr>
        <w:t xml:space="preserve"> výměra 1417 m2, vlastníci:</w:t>
      </w:r>
    </w:p>
    <w:p w14:paraId="65F7E4E0" w14:textId="3F05CBDF" w:rsidR="005E2097" w:rsidRPr="005E2097" w:rsidRDefault="005E2097" w:rsidP="005E2097">
      <w:pPr>
        <w:pStyle w:val="Bxx"/>
        <w:rPr>
          <w:iCs/>
        </w:rPr>
      </w:pPr>
      <w:r w:rsidRPr="00B63765">
        <w:t>Soukromý svěřenský fond ALIMDAR</w:t>
      </w:r>
      <w:r w:rsidRPr="00B63765">
        <w:br/>
        <w:t>Jednotka: </w:t>
      </w:r>
      <w:hyperlink r:id="rId8" w:tooltip="Informace o jednotce" w:history="1">
        <w:r w:rsidRPr="00B63765">
          <w:rPr>
            <w:rStyle w:val="Hypertextovodkaz"/>
            <w:rFonts w:ascii="Times New Roman" w:hAnsi="Times New Roman"/>
            <w:sz w:val="22"/>
            <w:szCs w:val="22"/>
          </w:rPr>
          <w:t>1812/14</w:t>
        </w:r>
      </w:hyperlink>
    </w:p>
    <w:p w14:paraId="721446EE" w14:textId="77777777" w:rsidR="005E2097" w:rsidRPr="00B63765" w:rsidRDefault="005E2097" w:rsidP="005E2097">
      <w:pPr>
        <w:pStyle w:val="Bxx"/>
      </w:pPr>
      <w:r w:rsidRPr="00B63765">
        <w:t xml:space="preserve">Navrátilová Zuzana, </w:t>
      </w:r>
      <w:proofErr w:type="spellStart"/>
      <w:r w:rsidRPr="00B63765">
        <w:t>Semetín</w:t>
      </w:r>
      <w:proofErr w:type="spellEnd"/>
      <w:r w:rsidRPr="00B63765">
        <w:t xml:space="preserve"> 1675, 75501 Vsetín</w:t>
      </w:r>
      <w:r w:rsidRPr="00B63765">
        <w:br/>
        <w:t>Jednotka: </w:t>
      </w:r>
      <w:hyperlink r:id="rId9" w:tooltip="Informace o jednotce" w:history="1">
        <w:r w:rsidRPr="00B63765">
          <w:rPr>
            <w:rStyle w:val="Hypertextovodkaz"/>
            <w:rFonts w:ascii="Times New Roman" w:hAnsi="Times New Roman"/>
            <w:sz w:val="22"/>
            <w:szCs w:val="22"/>
          </w:rPr>
          <w:t>1812/14</w:t>
        </w:r>
      </w:hyperlink>
    </w:p>
    <w:p w14:paraId="0EF20556" w14:textId="77777777" w:rsidR="005E2097" w:rsidRPr="00B63765" w:rsidRDefault="005E2097" w:rsidP="005E2097">
      <w:pPr>
        <w:pStyle w:val="Bxx"/>
      </w:pPr>
      <w:r w:rsidRPr="00B63765">
        <w:t>Škubalová Radmila, Jiráskova 1812, 75501 Vsetín</w:t>
      </w:r>
      <w:r w:rsidRPr="00B63765">
        <w:br/>
        <w:t>Jednotka: </w:t>
      </w:r>
      <w:hyperlink r:id="rId10" w:tooltip="Informace o jednotce" w:history="1">
        <w:r w:rsidRPr="00B63765">
          <w:rPr>
            <w:rStyle w:val="Hypertextovodkaz"/>
            <w:rFonts w:ascii="Times New Roman" w:hAnsi="Times New Roman"/>
            <w:sz w:val="22"/>
            <w:szCs w:val="22"/>
          </w:rPr>
          <w:t>1812/14</w:t>
        </w:r>
      </w:hyperlink>
    </w:p>
    <w:p w14:paraId="75C364DE" w14:textId="77777777" w:rsidR="005E2097" w:rsidRPr="00B63765" w:rsidRDefault="005E2097" w:rsidP="005E2097">
      <w:pPr>
        <w:pStyle w:val="Bxx"/>
      </w:pPr>
      <w:r w:rsidRPr="00B63765">
        <w:t>SJ Bláha Jaromír a Bláhová Hana, Jiráskova 1812, 75501 Vsetín</w:t>
      </w:r>
      <w:r w:rsidRPr="00B63765">
        <w:br/>
        <w:t>Jednotka: </w:t>
      </w:r>
      <w:hyperlink r:id="rId11" w:tooltip="Informace o jednotce" w:history="1">
        <w:r w:rsidRPr="00B63765">
          <w:rPr>
            <w:rStyle w:val="Hypertextovodkaz"/>
            <w:rFonts w:ascii="Times New Roman" w:hAnsi="Times New Roman"/>
            <w:sz w:val="22"/>
            <w:szCs w:val="22"/>
          </w:rPr>
          <w:t>1812/33</w:t>
        </w:r>
      </w:hyperlink>
    </w:p>
    <w:p w14:paraId="6401946E" w14:textId="77777777" w:rsidR="005E2097" w:rsidRPr="00B63765" w:rsidRDefault="005E2097" w:rsidP="005E2097">
      <w:pPr>
        <w:pStyle w:val="Bxx"/>
      </w:pPr>
      <w:r w:rsidRPr="00B63765">
        <w:t>Blažek Vojtěch, Štěpánská 1884, 75501 Vsetín</w:t>
      </w:r>
      <w:r w:rsidRPr="00B63765">
        <w:br/>
        <w:t>Jednotka: </w:t>
      </w:r>
      <w:hyperlink r:id="rId12" w:tooltip="Informace o jednotce" w:history="1">
        <w:r w:rsidRPr="00B63765">
          <w:rPr>
            <w:rStyle w:val="Hypertextovodkaz"/>
            <w:rFonts w:ascii="Times New Roman" w:hAnsi="Times New Roman"/>
            <w:sz w:val="22"/>
            <w:szCs w:val="22"/>
          </w:rPr>
          <w:t>1812/45</w:t>
        </w:r>
      </w:hyperlink>
    </w:p>
    <w:p w14:paraId="2BA81C80" w14:textId="77777777" w:rsidR="005E2097" w:rsidRPr="00B63765" w:rsidRDefault="005E2097" w:rsidP="005E2097">
      <w:pPr>
        <w:pStyle w:val="Bxx"/>
      </w:pPr>
      <w:r w:rsidRPr="00B63765">
        <w:t>SJ Blažek Ladislav Ing. a Blažková Stanislava, Jiráskova 1812, 75501 Vsetín</w:t>
      </w:r>
      <w:r w:rsidRPr="00B63765">
        <w:br/>
        <w:t>Jednotka: </w:t>
      </w:r>
      <w:hyperlink r:id="rId13" w:tooltip="Informace o jednotce" w:history="1">
        <w:r w:rsidRPr="00B63765">
          <w:rPr>
            <w:rStyle w:val="Hypertextovodkaz"/>
            <w:rFonts w:ascii="Times New Roman" w:hAnsi="Times New Roman"/>
            <w:sz w:val="22"/>
            <w:szCs w:val="22"/>
          </w:rPr>
          <w:t>1812/1</w:t>
        </w:r>
      </w:hyperlink>
    </w:p>
    <w:p w14:paraId="6B5A1A7D" w14:textId="77777777" w:rsidR="005E2097" w:rsidRPr="00B63765" w:rsidRDefault="005E2097" w:rsidP="005E2097">
      <w:pPr>
        <w:pStyle w:val="Bxx"/>
      </w:pPr>
      <w:r w:rsidRPr="00B63765">
        <w:t>Blažková Alžběta, Augustina Lukeše 2708, Brandýs nad Labem, 25001 Brandýs nad Labem-Stará Boleslav</w:t>
      </w:r>
      <w:r w:rsidRPr="00B63765">
        <w:br/>
        <w:t>Jednotka: </w:t>
      </w:r>
      <w:hyperlink r:id="rId14" w:tooltip="Informace o jednotce" w:history="1">
        <w:r w:rsidRPr="00B63765">
          <w:rPr>
            <w:rStyle w:val="Hypertextovodkaz"/>
            <w:rFonts w:ascii="Times New Roman" w:hAnsi="Times New Roman"/>
            <w:sz w:val="22"/>
            <w:szCs w:val="22"/>
          </w:rPr>
          <w:t>1812/45</w:t>
        </w:r>
      </w:hyperlink>
    </w:p>
    <w:p w14:paraId="7AB70BE4" w14:textId="77777777" w:rsidR="005E2097" w:rsidRPr="00B63765" w:rsidRDefault="005E2097" w:rsidP="005E2097">
      <w:pPr>
        <w:pStyle w:val="Bxx"/>
      </w:pPr>
      <w:r w:rsidRPr="00B63765">
        <w:t>Blažková Klára Mgr., Štěpánská 1884, 75501 Vsetín</w:t>
      </w:r>
      <w:r w:rsidRPr="00B63765">
        <w:br/>
        <w:t>Jednotka: </w:t>
      </w:r>
      <w:hyperlink r:id="rId15" w:tooltip="Informace o jednotce" w:history="1">
        <w:r w:rsidRPr="00B63765">
          <w:rPr>
            <w:rStyle w:val="Hypertextovodkaz"/>
            <w:rFonts w:ascii="Times New Roman" w:hAnsi="Times New Roman"/>
            <w:sz w:val="22"/>
            <w:szCs w:val="22"/>
          </w:rPr>
          <w:t>1812/45</w:t>
        </w:r>
      </w:hyperlink>
    </w:p>
    <w:p w14:paraId="5B502BFA" w14:textId="77777777" w:rsidR="005E2097" w:rsidRPr="00B63765" w:rsidRDefault="005E2097" w:rsidP="005E2097">
      <w:pPr>
        <w:pStyle w:val="Bxx"/>
      </w:pPr>
      <w:r w:rsidRPr="00B63765">
        <w:t xml:space="preserve">SJ </w:t>
      </w:r>
      <w:proofErr w:type="spellStart"/>
      <w:r w:rsidRPr="00B63765">
        <w:t>Bogar</w:t>
      </w:r>
      <w:proofErr w:type="spellEnd"/>
      <w:r w:rsidRPr="00B63765">
        <w:t xml:space="preserve"> Miroslav a </w:t>
      </w:r>
      <w:proofErr w:type="spellStart"/>
      <w:r w:rsidRPr="00B63765">
        <w:t>Bogarová</w:t>
      </w:r>
      <w:proofErr w:type="spellEnd"/>
      <w:r w:rsidRPr="00B63765">
        <w:t xml:space="preserve"> Simona, č. p. 254, 75621 Ratiboř</w:t>
      </w:r>
      <w:r w:rsidRPr="00B63765">
        <w:br/>
        <w:t>Jednotka: </w:t>
      </w:r>
      <w:hyperlink r:id="rId16" w:tooltip="Informace o jednotce" w:history="1">
        <w:r w:rsidRPr="00B63765">
          <w:rPr>
            <w:rStyle w:val="Hypertextovodkaz"/>
            <w:rFonts w:ascii="Times New Roman" w:hAnsi="Times New Roman"/>
            <w:sz w:val="22"/>
            <w:szCs w:val="22"/>
          </w:rPr>
          <w:t>1812/49</w:t>
        </w:r>
      </w:hyperlink>
    </w:p>
    <w:p w14:paraId="2DB4034B" w14:textId="77777777" w:rsidR="005E2097" w:rsidRPr="00B63765" w:rsidRDefault="005E2097" w:rsidP="005E2097">
      <w:pPr>
        <w:pStyle w:val="Bxx"/>
      </w:pPr>
      <w:r w:rsidRPr="00B63765">
        <w:t>Brada Jiří Mgr., Jiráskova 1812, 75501 Vsetín</w:t>
      </w:r>
      <w:r w:rsidRPr="00B63765">
        <w:br/>
        <w:t>Jednotka: </w:t>
      </w:r>
      <w:hyperlink r:id="rId17" w:tooltip="Informace o jednotce" w:history="1">
        <w:r w:rsidRPr="00B63765">
          <w:rPr>
            <w:rStyle w:val="Hypertextovodkaz"/>
            <w:rFonts w:ascii="Times New Roman" w:hAnsi="Times New Roman"/>
            <w:sz w:val="22"/>
            <w:szCs w:val="22"/>
          </w:rPr>
          <w:t>1812/47</w:t>
        </w:r>
      </w:hyperlink>
    </w:p>
    <w:p w14:paraId="6DEF162E" w14:textId="77777777" w:rsidR="005E2097" w:rsidRPr="00B63765" w:rsidRDefault="005E2097" w:rsidP="005E2097">
      <w:pPr>
        <w:pStyle w:val="Bxx"/>
      </w:pPr>
      <w:proofErr w:type="spellStart"/>
      <w:r w:rsidRPr="00B63765">
        <w:t>Chamraďová</w:t>
      </w:r>
      <w:proofErr w:type="spellEnd"/>
      <w:r w:rsidRPr="00B63765">
        <w:t xml:space="preserve"> Marie, Jiráskova 1812, 75501 Vsetín</w:t>
      </w:r>
      <w:r w:rsidRPr="00B63765">
        <w:br/>
        <w:t>Jednotka: </w:t>
      </w:r>
      <w:hyperlink r:id="rId18" w:tooltip="Informace o jednotce" w:history="1">
        <w:r w:rsidRPr="00B63765">
          <w:rPr>
            <w:rStyle w:val="Hypertextovodkaz"/>
            <w:rFonts w:ascii="Times New Roman" w:hAnsi="Times New Roman"/>
            <w:sz w:val="22"/>
            <w:szCs w:val="22"/>
          </w:rPr>
          <w:t>1812/55</w:t>
        </w:r>
      </w:hyperlink>
    </w:p>
    <w:p w14:paraId="0832DCEC" w14:textId="77777777" w:rsidR="005E2097" w:rsidRPr="00B63765" w:rsidRDefault="005E2097" w:rsidP="005E2097">
      <w:pPr>
        <w:pStyle w:val="Bxx"/>
      </w:pPr>
      <w:r w:rsidRPr="00B63765">
        <w:t>SJ Dohnal Daniel Ing. a Dohnalová Alena, Jiráskova 1812, 75501 Vsetín</w:t>
      </w:r>
      <w:r w:rsidRPr="00B63765">
        <w:br/>
        <w:t>Jednotka: </w:t>
      </w:r>
      <w:hyperlink r:id="rId19" w:tooltip="Informace o jednotce" w:history="1">
        <w:r w:rsidRPr="00B63765">
          <w:rPr>
            <w:rStyle w:val="Hypertextovodkaz"/>
            <w:rFonts w:ascii="Times New Roman" w:hAnsi="Times New Roman"/>
            <w:sz w:val="22"/>
            <w:szCs w:val="22"/>
          </w:rPr>
          <w:t>1812/35</w:t>
        </w:r>
      </w:hyperlink>
    </w:p>
    <w:p w14:paraId="2252071A" w14:textId="77777777" w:rsidR="005E2097" w:rsidRPr="00B63765" w:rsidRDefault="005E2097" w:rsidP="005E2097">
      <w:pPr>
        <w:pStyle w:val="Bxx"/>
      </w:pPr>
      <w:r w:rsidRPr="00B63765">
        <w:t>SJ Dohnálek Jiří a Dohnálková Ivana, Jiráskova 1812, 75501 Vsetín</w:t>
      </w:r>
      <w:r w:rsidRPr="00B63765">
        <w:br/>
        <w:t>Jednotka: </w:t>
      </w:r>
      <w:hyperlink r:id="rId20" w:tooltip="Informace o jednotce" w:history="1">
        <w:r w:rsidRPr="00B63765">
          <w:rPr>
            <w:rStyle w:val="Hypertextovodkaz"/>
            <w:rFonts w:ascii="Times New Roman" w:hAnsi="Times New Roman"/>
            <w:sz w:val="22"/>
            <w:szCs w:val="22"/>
          </w:rPr>
          <w:t>1812/53</w:t>
        </w:r>
      </w:hyperlink>
    </w:p>
    <w:p w14:paraId="3FE74138" w14:textId="77777777" w:rsidR="005E2097" w:rsidRPr="00B63765" w:rsidRDefault="005E2097" w:rsidP="005E2097">
      <w:pPr>
        <w:pStyle w:val="Bxx"/>
      </w:pPr>
      <w:r w:rsidRPr="00B63765">
        <w:t xml:space="preserve">SJ </w:t>
      </w:r>
      <w:proofErr w:type="spellStart"/>
      <w:r w:rsidRPr="00B63765">
        <w:t>Dubčák</w:t>
      </w:r>
      <w:proofErr w:type="spellEnd"/>
      <w:r w:rsidRPr="00B63765">
        <w:t xml:space="preserve"> Roman a </w:t>
      </w:r>
      <w:proofErr w:type="spellStart"/>
      <w:r w:rsidRPr="00B63765">
        <w:t>Dubčáková</w:t>
      </w:r>
      <w:proofErr w:type="spellEnd"/>
      <w:r w:rsidRPr="00B63765">
        <w:t xml:space="preserve"> Eva, č. p. 65, 75612 Horní Lideč</w:t>
      </w:r>
      <w:r w:rsidRPr="00B63765">
        <w:br/>
        <w:t>Jednotka: </w:t>
      </w:r>
      <w:hyperlink r:id="rId21" w:tooltip="Informace o jednotce" w:history="1">
        <w:r w:rsidRPr="00B63765">
          <w:rPr>
            <w:rStyle w:val="Hypertextovodkaz"/>
            <w:rFonts w:ascii="Times New Roman" w:hAnsi="Times New Roman"/>
            <w:sz w:val="22"/>
            <w:szCs w:val="22"/>
          </w:rPr>
          <w:t>1812/26</w:t>
        </w:r>
      </w:hyperlink>
    </w:p>
    <w:p w14:paraId="25BDD3D7" w14:textId="77777777" w:rsidR="005E2097" w:rsidRPr="00B63765" w:rsidRDefault="005E2097" w:rsidP="005E2097">
      <w:pPr>
        <w:pStyle w:val="Bxx"/>
      </w:pPr>
      <w:r w:rsidRPr="00B63765">
        <w:t>Dušková Jiřina, Jiráskova 1812, 75501 Vsetín</w:t>
      </w:r>
      <w:r w:rsidRPr="00B63765">
        <w:br/>
        <w:t>Jednotka: </w:t>
      </w:r>
      <w:hyperlink r:id="rId22" w:tooltip="Informace o jednotce" w:history="1">
        <w:r w:rsidRPr="00B63765">
          <w:rPr>
            <w:rStyle w:val="Hypertextovodkaz"/>
            <w:rFonts w:ascii="Times New Roman" w:hAnsi="Times New Roman"/>
            <w:sz w:val="22"/>
            <w:szCs w:val="22"/>
          </w:rPr>
          <w:t>1812/54</w:t>
        </w:r>
      </w:hyperlink>
      <w:r w:rsidRPr="00B63765">
        <w:t>, </w:t>
      </w:r>
      <w:hyperlink r:id="rId23" w:tooltip="Informace o jednotce" w:history="1">
        <w:r w:rsidRPr="00B63765">
          <w:rPr>
            <w:rStyle w:val="Hypertextovodkaz"/>
            <w:rFonts w:ascii="Times New Roman" w:hAnsi="Times New Roman"/>
            <w:sz w:val="22"/>
            <w:szCs w:val="22"/>
          </w:rPr>
          <w:t>1812/75</w:t>
        </w:r>
      </w:hyperlink>
    </w:p>
    <w:p w14:paraId="7E74B86B" w14:textId="77777777" w:rsidR="005E2097" w:rsidRPr="00B63765" w:rsidRDefault="005E2097" w:rsidP="005E2097">
      <w:pPr>
        <w:pStyle w:val="Bxx"/>
      </w:pPr>
      <w:proofErr w:type="spellStart"/>
      <w:r w:rsidRPr="00B63765">
        <w:t>Ekartová</w:t>
      </w:r>
      <w:proofErr w:type="spellEnd"/>
      <w:r w:rsidRPr="00B63765">
        <w:t xml:space="preserve"> Věra, Jiráskova 1812, 75501 Vsetín</w:t>
      </w:r>
      <w:r w:rsidRPr="00B63765">
        <w:br/>
        <w:t>Jednotka: </w:t>
      </w:r>
      <w:hyperlink r:id="rId24" w:tooltip="Informace o jednotce" w:history="1">
        <w:r w:rsidRPr="00B63765">
          <w:rPr>
            <w:rStyle w:val="Hypertextovodkaz"/>
            <w:rFonts w:ascii="Times New Roman" w:hAnsi="Times New Roman"/>
            <w:sz w:val="22"/>
            <w:szCs w:val="22"/>
          </w:rPr>
          <w:t>1812/10</w:t>
        </w:r>
      </w:hyperlink>
    </w:p>
    <w:p w14:paraId="5ED3CE7D" w14:textId="77777777" w:rsidR="005E2097" w:rsidRPr="00B63765" w:rsidRDefault="005E2097" w:rsidP="005E2097">
      <w:pPr>
        <w:pStyle w:val="Bxx"/>
      </w:pPr>
      <w:r w:rsidRPr="00B63765">
        <w:lastRenderedPageBreak/>
        <w:t>Hajdová Martina, Jiráskova 1812, 75501 Vsetín</w:t>
      </w:r>
      <w:r w:rsidRPr="00B63765">
        <w:br/>
        <w:t>Jednotka: </w:t>
      </w:r>
      <w:hyperlink r:id="rId25" w:tooltip="Informace o jednotce" w:history="1">
        <w:r w:rsidRPr="00B63765">
          <w:rPr>
            <w:rStyle w:val="Hypertextovodkaz"/>
            <w:rFonts w:ascii="Times New Roman" w:hAnsi="Times New Roman"/>
            <w:sz w:val="22"/>
            <w:szCs w:val="22"/>
          </w:rPr>
          <w:t>1812/8</w:t>
        </w:r>
      </w:hyperlink>
    </w:p>
    <w:p w14:paraId="7EA587B8" w14:textId="77777777" w:rsidR="005E2097" w:rsidRPr="00B63765" w:rsidRDefault="005E2097" w:rsidP="005E2097">
      <w:pPr>
        <w:pStyle w:val="Bxx"/>
      </w:pPr>
      <w:proofErr w:type="spellStart"/>
      <w:r w:rsidRPr="00B63765">
        <w:t>Hanicová</w:t>
      </w:r>
      <w:proofErr w:type="spellEnd"/>
      <w:r w:rsidRPr="00B63765">
        <w:t xml:space="preserve"> Viera, Jiráskova 1812, 75501 Vsetín</w:t>
      </w:r>
      <w:r w:rsidRPr="00B63765">
        <w:br/>
        <w:t>Jednotka: </w:t>
      </w:r>
      <w:hyperlink r:id="rId26" w:tooltip="Informace o jednotce" w:history="1">
        <w:r w:rsidRPr="00B63765">
          <w:rPr>
            <w:rStyle w:val="Hypertextovodkaz"/>
            <w:rFonts w:ascii="Times New Roman" w:hAnsi="Times New Roman"/>
            <w:sz w:val="22"/>
            <w:szCs w:val="22"/>
          </w:rPr>
          <w:t>1812/36</w:t>
        </w:r>
      </w:hyperlink>
    </w:p>
    <w:p w14:paraId="2F5496C8" w14:textId="77777777" w:rsidR="005E2097" w:rsidRPr="00B63765" w:rsidRDefault="005E2097" w:rsidP="005E2097">
      <w:pPr>
        <w:pStyle w:val="Bxx"/>
      </w:pPr>
      <w:proofErr w:type="spellStart"/>
      <w:r w:rsidRPr="00B63765">
        <w:t>Hennelová</w:t>
      </w:r>
      <w:proofErr w:type="spellEnd"/>
      <w:r w:rsidRPr="00B63765">
        <w:t xml:space="preserve"> Marie, Jiráskova 1812, 75501 Vsetín</w:t>
      </w:r>
      <w:r w:rsidRPr="00B63765">
        <w:br/>
        <w:t>Jednotka: </w:t>
      </w:r>
      <w:hyperlink r:id="rId27" w:tooltip="Informace o jednotce" w:history="1">
        <w:r w:rsidRPr="00B63765">
          <w:rPr>
            <w:rStyle w:val="Hypertextovodkaz"/>
            <w:rFonts w:ascii="Times New Roman" w:hAnsi="Times New Roman"/>
            <w:sz w:val="22"/>
            <w:szCs w:val="22"/>
          </w:rPr>
          <w:t>1812/6</w:t>
        </w:r>
      </w:hyperlink>
      <w:r w:rsidRPr="00B63765">
        <w:t>, </w:t>
      </w:r>
      <w:hyperlink r:id="rId28" w:tooltip="Informace o jednotce" w:history="1">
        <w:r w:rsidRPr="00B63765">
          <w:rPr>
            <w:rStyle w:val="Hypertextovodkaz"/>
            <w:rFonts w:ascii="Times New Roman" w:hAnsi="Times New Roman"/>
            <w:sz w:val="22"/>
            <w:szCs w:val="22"/>
          </w:rPr>
          <w:t>1812/59</w:t>
        </w:r>
      </w:hyperlink>
    </w:p>
    <w:p w14:paraId="5B2930B9" w14:textId="77777777" w:rsidR="005E2097" w:rsidRPr="00B63765" w:rsidRDefault="005E2097" w:rsidP="005E2097">
      <w:pPr>
        <w:pStyle w:val="Bxx"/>
      </w:pPr>
      <w:r w:rsidRPr="00B63765">
        <w:t>Horský Jiří Ing., Jasenická 1797, 75501 Vsetín</w:t>
      </w:r>
      <w:r w:rsidRPr="00B63765">
        <w:br/>
        <w:t>Jednotka: </w:t>
      </w:r>
      <w:hyperlink r:id="rId29" w:tooltip="Informace o jednotce" w:history="1">
        <w:r w:rsidRPr="00B63765">
          <w:rPr>
            <w:rStyle w:val="Hypertextovodkaz"/>
            <w:rFonts w:ascii="Times New Roman" w:hAnsi="Times New Roman"/>
            <w:sz w:val="22"/>
            <w:szCs w:val="22"/>
          </w:rPr>
          <w:t>1812/44</w:t>
        </w:r>
      </w:hyperlink>
    </w:p>
    <w:p w14:paraId="563F20A4" w14:textId="77777777" w:rsidR="005E2097" w:rsidRPr="00B63765" w:rsidRDefault="005E2097" w:rsidP="005E2097">
      <w:pPr>
        <w:pStyle w:val="Bxx"/>
      </w:pPr>
      <w:r w:rsidRPr="00B63765">
        <w:t>Horský Roman Ing., Fojtská 201, 76310 Hvozdná</w:t>
      </w:r>
      <w:r w:rsidRPr="00B63765">
        <w:br/>
        <w:t>Jednotka: </w:t>
      </w:r>
      <w:hyperlink r:id="rId30" w:tooltip="Informace o jednotce" w:history="1">
        <w:r w:rsidRPr="00B63765">
          <w:rPr>
            <w:rStyle w:val="Hypertextovodkaz"/>
            <w:rFonts w:ascii="Times New Roman" w:hAnsi="Times New Roman"/>
            <w:sz w:val="22"/>
            <w:szCs w:val="22"/>
          </w:rPr>
          <w:t>1812/44</w:t>
        </w:r>
      </w:hyperlink>
    </w:p>
    <w:p w14:paraId="4ED421F2" w14:textId="77777777" w:rsidR="005E2097" w:rsidRPr="00B63765" w:rsidRDefault="005E2097" w:rsidP="005E2097">
      <w:pPr>
        <w:pStyle w:val="Bxx"/>
      </w:pPr>
      <w:r w:rsidRPr="00B63765">
        <w:t xml:space="preserve">Janišová Lenka, Josefa </w:t>
      </w:r>
      <w:proofErr w:type="spellStart"/>
      <w:r w:rsidRPr="00B63765">
        <w:t>Sousedíka</w:t>
      </w:r>
      <w:proofErr w:type="spellEnd"/>
      <w:r w:rsidRPr="00B63765">
        <w:t xml:space="preserve"> 1584, 75501 Vsetín</w:t>
      </w:r>
      <w:r w:rsidRPr="00B63765">
        <w:br/>
        <w:t>Jednotka: </w:t>
      </w:r>
      <w:hyperlink r:id="rId31" w:tooltip="Informace o jednotce" w:history="1">
        <w:r w:rsidRPr="00B63765">
          <w:rPr>
            <w:rStyle w:val="Hypertextovodkaz"/>
            <w:rFonts w:ascii="Times New Roman" w:hAnsi="Times New Roman"/>
            <w:sz w:val="22"/>
            <w:szCs w:val="22"/>
          </w:rPr>
          <w:t>1812/31</w:t>
        </w:r>
      </w:hyperlink>
    </w:p>
    <w:p w14:paraId="3B27301C" w14:textId="77777777" w:rsidR="005E2097" w:rsidRPr="00B63765" w:rsidRDefault="005E2097" w:rsidP="005E2097">
      <w:pPr>
        <w:pStyle w:val="Bxx"/>
      </w:pPr>
      <w:r w:rsidRPr="00B63765">
        <w:t>Januška Zdeněk Ing., č. p. 727, 75602 Huslenky</w:t>
      </w:r>
      <w:r w:rsidRPr="00B63765">
        <w:br/>
        <w:t>Jednotka: </w:t>
      </w:r>
      <w:hyperlink r:id="rId32" w:tooltip="Informace o jednotce" w:history="1">
        <w:r w:rsidRPr="00B63765">
          <w:rPr>
            <w:rStyle w:val="Hypertextovodkaz"/>
            <w:rFonts w:ascii="Times New Roman" w:hAnsi="Times New Roman"/>
            <w:sz w:val="22"/>
            <w:szCs w:val="22"/>
          </w:rPr>
          <w:t>1812/5</w:t>
        </w:r>
      </w:hyperlink>
      <w:r w:rsidRPr="00B63765">
        <w:t>, </w:t>
      </w:r>
      <w:hyperlink r:id="rId33" w:tooltip="Informace o jednotce" w:history="1">
        <w:r w:rsidRPr="00B63765">
          <w:rPr>
            <w:rStyle w:val="Hypertextovodkaz"/>
            <w:rFonts w:ascii="Times New Roman" w:hAnsi="Times New Roman"/>
            <w:sz w:val="22"/>
            <w:szCs w:val="22"/>
          </w:rPr>
          <w:t>1812/57</w:t>
        </w:r>
      </w:hyperlink>
    </w:p>
    <w:p w14:paraId="696D6AED" w14:textId="77777777" w:rsidR="005E2097" w:rsidRPr="00B63765" w:rsidRDefault="005E2097" w:rsidP="005E2097">
      <w:pPr>
        <w:pStyle w:val="Bxx"/>
      </w:pPr>
      <w:r w:rsidRPr="00B63765">
        <w:t>Joštová Zuzana, č. p. 175, 75611 Valašská Polanka</w:t>
      </w:r>
      <w:r w:rsidRPr="00B63765">
        <w:br/>
        <w:t>Jednotka: </w:t>
      </w:r>
      <w:hyperlink r:id="rId34" w:tooltip="Informace o jednotce" w:history="1">
        <w:r w:rsidRPr="00B63765">
          <w:rPr>
            <w:rStyle w:val="Hypertextovodkaz"/>
            <w:rFonts w:ascii="Times New Roman" w:hAnsi="Times New Roman"/>
            <w:sz w:val="22"/>
            <w:szCs w:val="22"/>
          </w:rPr>
          <w:t>1812/25</w:t>
        </w:r>
      </w:hyperlink>
    </w:p>
    <w:p w14:paraId="25ABEE40" w14:textId="77777777" w:rsidR="005E2097" w:rsidRPr="00B63765" w:rsidRDefault="005E2097" w:rsidP="005E2097">
      <w:pPr>
        <w:pStyle w:val="Bxx"/>
      </w:pPr>
      <w:r w:rsidRPr="00B63765">
        <w:t>Julínek Miroslav, Jiráskova 1812, 75501 Vsetín</w:t>
      </w:r>
      <w:r w:rsidRPr="00B63765">
        <w:br/>
        <w:t>Jednotka: </w:t>
      </w:r>
      <w:hyperlink r:id="rId35" w:tooltip="Informace o jednotce" w:history="1">
        <w:r w:rsidRPr="00B63765">
          <w:rPr>
            <w:rStyle w:val="Hypertextovodkaz"/>
            <w:rFonts w:ascii="Times New Roman" w:hAnsi="Times New Roman"/>
            <w:sz w:val="22"/>
            <w:szCs w:val="22"/>
          </w:rPr>
          <w:t>1812/12</w:t>
        </w:r>
      </w:hyperlink>
      <w:r w:rsidRPr="00B63765">
        <w:t>, </w:t>
      </w:r>
      <w:hyperlink r:id="rId36" w:tooltip="Informace o jednotce" w:history="1">
        <w:r w:rsidRPr="00B63765">
          <w:rPr>
            <w:rStyle w:val="Hypertextovodkaz"/>
            <w:rFonts w:ascii="Times New Roman" w:hAnsi="Times New Roman"/>
            <w:sz w:val="22"/>
            <w:szCs w:val="22"/>
          </w:rPr>
          <w:t>1812/64</w:t>
        </w:r>
      </w:hyperlink>
    </w:p>
    <w:p w14:paraId="4FDFD328" w14:textId="77777777" w:rsidR="005E2097" w:rsidRPr="00B63765" w:rsidRDefault="005E2097" w:rsidP="005E2097">
      <w:pPr>
        <w:pStyle w:val="Bxx"/>
      </w:pPr>
      <w:proofErr w:type="spellStart"/>
      <w:r w:rsidRPr="00B63765">
        <w:t>Kocůrek</w:t>
      </w:r>
      <w:proofErr w:type="spellEnd"/>
      <w:r w:rsidRPr="00B63765">
        <w:t xml:space="preserve"> Tomáš Bc., Okružní 449, Rokytnice, 75501 Vsetín</w:t>
      </w:r>
      <w:r w:rsidRPr="00B63765">
        <w:br/>
        <w:t>Jednotka: </w:t>
      </w:r>
      <w:hyperlink r:id="rId37" w:tooltip="Informace o jednotce" w:history="1">
        <w:r w:rsidRPr="00B63765">
          <w:rPr>
            <w:rStyle w:val="Hypertextovodkaz"/>
            <w:rFonts w:ascii="Times New Roman" w:hAnsi="Times New Roman"/>
            <w:sz w:val="22"/>
            <w:szCs w:val="22"/>
          </w:rPr>
          <w:t>1812/34</w:t>
        </w:r>
      </w:hyperlink>
    </w:p>
    <w:p w14:paraId="58B4916D" w14:textId="77777777" w:rsidR="005E2097" w:rsidRPr="00B63765" w:rsidRDefault="005E2097" w:rsidP="005E2097">
      <w:pPr>
        <w:pStyle w:val="Bxx"/>
      </w:pPr>
      <w:r w:rsidRPr="00B63765">
        <w:t xml:space="preserve">Kubíček Michal, Josefa </w:t>
      </w:r>
      <w:proofErr w:type="spellStart"/>
      <w:r w:rsidRPr="00B63765">
        <w:t>Sousedíka</w:t>
      </w:r>
      <w:proofErr w:type="spellEnd"/>
      <w:r w:rsidRPr="00B63765">
        <w:t xml:space="preserve"> 1147, 75501 Vsetín</w:t>
      </w:r>
      <w:r w:rsidRPr="00B63765">
        <w:br/>
        <w:t>Jednotka: </w:t>
      </w:r>
      <w:hyperlink r:id="rId38" w:tooltip="Informace o jednotce" w:history="1">
        <w:r w:rsidRPr="00B63765">
          <w:rPr>
            <w:rStyle w:val="Hypertextovodkaz"/>
            <w:rFonts w:ascii="Times New Roman" w:hAnsi="Times New Roman"/>
            <w:sz w:val="22"/>
            <w:szCs w:val="22"/>
          </w:rPr>
          <w:t>1812/32</w:t>
        </w:r>
      </w:hyperlink>
      <w:r w:rsidRPr="00B63765">
        <w:t>, </w:t>
      </w:r>
      <w:hyperlink r:id="rId39" w:tooltip="Informace o jednotce" w:history="1">
        <w:r w:rsidRPr="00B63765">
          <w:rPr>
            <w:rStyle w:val="Hypertextovodkaz"/>
            <w:rFonts w:ascii="Times New Roman" w:hAnsi="Times New Roman"/>
            <w:sz w:val="22"/>
            <w:szCs w:val="22"/>
          </w:rPr>
          <w:t>1812/68</w:t>
        </w:r>
      </w:hyperlink>
    </w:p>
    <w:p w14:paraId="223BF205" w14:textId="77777777" w:rsidR="005E2097" w:rsidRPr="00B63765" w:rsidRDefault="005E2097" w:rsidP="005E2097">
      <w:pPr>
        <w:pStyle w:val="Bxx"/>
      </w:pPr>
      <w:r w:rsidRPr="00B63765">
        <w:t>Kubíčková Iva, Jiráskova 1812, 75501 Vsetín</w:t>
      </w:r>
      <w:r w:rsidRPr="00B63765">
        <w:br/>
        <w:t>Jednotka: </w:t>
      </w:r>
      <w:hyperlink r:id="rId40" w:tooltip="Informace o jednotce" w:history="1">
        <w:r w:rsidRPr="00B63765">
          <w:rPr>
            <w:rStyle w:val="Hypertextovodkaz"/>
            <w:rFonts w:ascii="Times New Roman" w:hAnsi="Times New Roman"/>
            <w:sz w:val="22"/>
            <w:szCs w:val="22"/>
          </w:rPr>
          <w:t>1812/56</w:t>
        </w:r>
      </w:hyperlink>
    </w:p>
    <w:p w14:paraId="70C0611C" w14:textId="77777777" w:rsidR="005E2097" w:rsidRPr="00B63765" w:rsidRDefault="005E2097" w:rsidP="005E2097">
      <w:pPr>
        <w:pStyle w:val="Bxx"/>
      </w:pPr>
      <w:r w:rsidRPr="00B63765">
        <w:t>Kůrková Anna JUDr., Nad Stadionem 1232, 76312 Vizovice</w:t>
      </w:r>
      <w:r w:rsidRPr="00B63765">
        <w:br/>
        <w:t>Jednotka: </w:t>
      </w:r>
      <w:hyperlink r:id="rId41" w:tooltip="Informace o jednotce" w:history="1">
        <w:r w:rsidRPr="00B63765">
          <w:rPr>
            <w:rStyle w:val="Hypertextovodkaz"/>
            <w:rFonts w:ascii="Times New Roman" w:hAnsi="Times New Roman"/>
            <w:sz w:val="22"/>
            <w:szCs w:val="22"/>
          </w:rPr>
          <w:t>1812/62</w:t>
        </w:r>
      </w:hyperlink>
    </w:p>
    <w:p w14:paraId="1F5A7153" w14:textId="77777777" w:rsidR="005E2097" w:rsidRPr="00B63765" w:rsidRDefault="005E2097" w:rsidP="005E2097">
      <w:pPr>
        <w:pStyle w:val="Bxx"/>
      </w:pPr>
      <w:r w:rsidRPr="00B63765">
        <w:t>Lukášová Bohuslava, Jiráskova 1812, 75501 Vsetín</w:t>
      </w:r>
      <w:r w:rsidRPr="00B63765">
        <w:br/>
        <w:t>Jednotka: </w:t>
      </w:r>
      <w:hyperlink r:id="rId42" w:tooltip="Informace o jednotce" w:history="1">
        <w:r w:rsidRPr="00B63765">
          <w:rPr>
            <w:rStyle w:val="Hypertextovodkaz"/>
            <w:rFonts w:ascii="Times New Roman" w:hAnsi="Times New Roman"/>
            <w:sz w:val="22"/>
            <w:szCs w:val="22"/>
          </w:rPr>
          <w:t>1812/39</w:t>
        </w:r>
      </w:hyperlink>
    </w:p>
    <w:p w14:paraId="6BBA4442" w14:textId="77777777" w:rsidR="005E2097" w:rsidRPr="00B63765" w:rsidRDefault="005E2097" w:rsidP="005E2097">
      <w:pPr>
        <w:pStyle w:val="Bxx"/>
      </w:pPr>
      <w:r w:rsidRPr="00B63765">
        <w:t>Macík Přemysl Ing., Jiráskova 1812, 75501 Vsetín</w:t>
      </w:r>
      <w:r w:rsidRPr="00B63765">
        <w:br/>
        <w:t>Jednotka: </w:t>
      </w:r>
      <w:hyperlink r:id="rId43" w:tooltip="Informace o jednotce" w:history="1">
        <w:r w:rsidRPr="00B63765">
          <w:rPr>
            <w:rStyle w:val="Hypertextovodkaz"/>
            <w:rFonts w:ascii="Times New Roman" w:hAnsi="Times New Roman"/>
            <w:sz w:val="22"/>
            <w:szCs w:val="22"/>
          </w:rPr>
          <w:t>1812/24</w:t>
        </w:r>
      </w:hyperlink>
      <w:r w:rsidRPr="00B63765">
        <w:t>, </w:t>
      </w:r>
      <w:hyperlink r:id="rId44" w:tooltip="Informace o jednotce" w:history="1">
        <w:r w:rsidRPr="00B63765">
          <w:rPr>
            <w:rStyle w:val="Hypertextovodkaz"/>
            <w:rFonts w:ascii="Times New Roman" w:hAnsi="Times New Roman"/>
            <w:sz w:val="22"/>
            <w:szCs w:val="22"/>
          </w:rPr>
          <w:t>1812/65</w:t>
        </w:r>
      </w:hyperlink>
    </w:p>
    <w:p w14:paraId="63D98046" w14:textId="77777777" w:rsidR="005E2097" w:rsidRPr="00B63765" w:rsidRDefault="005E2097" w:rsidP="005E2097">
      <w:pPr>
        <w:pStyle w:val="Bxx"/>
      </w:pPr>
      <w:r w:rsidRPr="00B63765">
        <w:t xml:space="preserve">SJ Malčík Josef a </w:t>
      </w:r>
      <w:proofErr w:type="spellStart"/>
      <w:r w:rsidRPr="00B63765">
        <w:t>Malčíková</w:t>
      </w:r>
      <w:proofErr w:type="spellEnd"/>
      <w:r w:rsidRPr="00B63765">
        <w:t xml:space="preserve"> Emilie, Jiráskova 1812, 75501 Vsetín</w:t>
      </w:r>
      <w:r w:rsidRPr="00B63765">
        <w:br/>
        <w:t>Jednotka: </w:t>
      </w:r>
      <w:hyperlink r:id="rId45" w:tooltip="Informace o jednotce" w:history="1">
        <w:r w:rsidRPr="00B63765">
          <w:rPr>
            <w:rStyle w:val="Hypertextovodkaz"/>
            <w:rFonts w:ascii="Times New Roman" w:hAnsi="Times New Roman"/>
            <w:sz w:val="22"/>
            <w:szCs w:val="22"/>
          </w:rPr>
          <w:t>1812/18</w:t>
        </w:r>
      </w:hyperlink>
    </w:p>
    <w:p w14:paraId="2A1AF7A4" w14:textId="77777777" w:rsidR="005E2097" w:rsidRPr="00B63765" w:rsidRDefault="005E2097" w:rsidP="005E2097">
      <w:pPr>
        <w:pStyle w:val="Bxx"/>
      </w:pPr>
      <w:r w:rsidRPr="00B63765">
        <w:t>Maléřová Ludmila, Jiráskova 1812, 75501 Vsetín</w:t>
      </w:r>
      <w:r w:rsidRPr="00B63765">
        <w:br/>
        <w:t>Jednotka: </w:t>
      </w:r>
      <w:hyperlink r:id="rId46" w:tooltip="Informace o jednotce" w:history="1">
        <w:r w:rsidRPr="00B63765">
          <w:rPr>
            <w:rStyle w:val="Hypertextovodkaz"/>
            <w:rFonts w:ascii="Times New Roman" w:hAnsi="Times New Roman"/>
            <w:sz w:val="22"/>
            <w:szCs w:val="22"/>
          </w:rPr>
          <w:t>1812/27</w:t>
        </w:r>
      </w:hyperlink>
      <w:r w:rsidRPr="00B63765">
        <w:t>, </w:t>
      </w:r>
      <w:hyperlink r:id="rId47" w:tooltip="Informace o jednotce" w:history="1">
        <w:r w:rsidRPr="00B63765">
          <w:rPr>
            <w:rStyle w:val="Hypertextovodkaz"/>
            <w:rFonts w:ascii="Times New Roman" w:hAnsi="Times New Roman"/>
            <w:sz w:val="22"/>
            <w:szCs w:val="22"/>
          </w:rPr>
          <w:t>1812/66</w:t>
        </w:r>
      </w:hyperlink>
    </w:p>
    <w:p w14:paraId="679B0BDE" w14:textId="77777777" w:rsidR="005E2097" w:rsidRPr="00B63765" w:rsidRDefault="005E2097" w:rsidP="005E2097">
      <w:pPr>
        <w:pStyle w:val="Bxx"/>
      </w:pPr>
      <w:r w:rsidRPr="00B63765">
        <w:t>Marková Hana, Jiráskova 1812, 75501 Vsetín</w:t>
      </w:r>
      <w:r w:rsidRPr="00B63765">
        <w:br/>
        <w:t>Jednotka: </w:t>
      </w:r>
      <w:hyperlink r:id="rId48" w:tooltip="Informace o jednotce" w:history="1">
        <w:r w:rsidRPr="00B63765">
          <w:rPr>
            <w:rStyle w:val="Hypertextovodkaz"/>
            <w:rFonts w:ascii="Times New Roman" w:hAnsi="Times New Roman"/>
            <w:sz w:val="22"/>
            <w:szCs w:val="22"/>
          </w:rPr>
          <w:t>1812/52</w:t>
        </w:r>
      </w:hyperlink>
    </w:p>
    <w:p w14:paraId="422333D1" w14:textId="77777777" w:rsidR="005E2097" w:rsidRPr="00B63765" w:rsidRDefault="005E2097" w:rsidP="005E2097">
      <w:pPr>
        <w:pStyle w:val="Bxx"/>
      </w:pPr>
      <w:proofErr w:type="spellStart"/>
      <w:r w:rsidRPr="00B63765">
        <w:t>Maťašovská</w:t>
      </w:r>
      <w:proofErr w:type="spellEnd"/>
      <w:r w:rsidRPr="00B63765">
        <w:t xml:space="preserve"> Zdeňka, Jiráskova 1812, 75501 Vsetín</w:t>
      </w:r>
      <w:r w:rsidRPr="00B63765">
        <w:br/>
        <w:t>Jednotka: </w:t>
      </w:r>
      <w:hyperlink r:id="rId49" w:tooltip="Informace o jednotce" w:history="1">
        <w:r w:rsidRPr="00B63765">
          <w:rPr>
            <w:rStyle w:val="Hypertextovodkaz"/>
            <w:rFonts w:ascii="Times New Roman" w:hAnsi="Times New Roman"/>
            <w:sz w:val="22"/>
            <w:szCs w:val="22"/>
          </w:rPr>
          <w:t>1812/9</w:t>
        </w:r>
      </w:hyperlink>
    </w:p>
    <w:p w14:paraId="5B87AF8B" w14:textId="77777777" w:rsidR="005E2097" w:rsidRPr="00B63765" w:rsidRDefault="005E2097" w:rsidP="005E2097">
      <w:pPr>
        <w:pStyle w:val="Bxx"/>
      </w:pPr>
      <w:proofErr w:type="spellStart"/>
      <w:r w:rsidRPr="00B63765">
        <w:t>Matoška</w:t>
      </w:r>
      <w:proofErr w:type="spellEnd"/>
      <w:r w:rsidRPr="00B63765">
        <w:t xml:space="preserve"> Petr, Jiráskova 1812, 75501 Vsetín</w:t>
      </w:r>
      <w:r w:rsidRPr="00B63765">
        <w:br/>
        <w:t>Jednotka: </w:t>
      </w:r>
      <w:hyperlink r:id="rId50" w:tooltip="Informace o jednotce" w:history="1">
        <w:r w:rsidRPr="00B63765">
          <w:rPr>
            <w:rStyle w:val="Hypertextovodkaz"/>
            <w:rFonts w:ascii="Times New Roman" w:hAnsi="Times New Roman"/>
            <w:sz w:val="22"/>
            <w:szCs w:val="22"/>
          </w:rPr>
          <w:t>1812/41</w:t>
        </w:r>
      </w:hyperlink>
    </w:p>
    <w:p w14:paraId="7F66406F" w14:textId="77777777" w:rsidR="005E2097" w:rsidRPr="00B63765" w:rsidRDefault="005E2097" w:rsidP="005E2097">
      <w:pPr>
        <w:pStyle w:val="Bxx"/>
      </w:pPr>
      <w:proofErr w:type="spellStart"/>
      <w:r w:rsidRPr="00B63765">
        <w:t>Maťovčíková</w:t>
      </w:r>
      <w:proofErr w:type="spellEnd"/>
      <w:r w:rsidRPr="00B63765">
        <w:t xml:space="preserve"> Kopuletá Alena, Jiráskova 1812, 75501 Vsetín</w:t>
      </w:r>
      <w:r w:rsidRPr="00B63765">
        <w:br/>
        <w:t>Jednotka: </w:t>
      </w:r>
      <w:hyperlink r:id="rId51" w:tooltip="Informace o jednotce" w:history="1">
        <w:r w:rsidRPr="00B63765">
          <w:rPr>
            <w:rStyle w:val="Hypertextovodkaz"/>
            <w:rFonts w:ascii="Times New Roman" w:hAnsi="Times New Roman"/>
            <w:sz w:val="22"/>
            <w:szCs w:val="22"/>
          </w:rPr>
          <w:t>1812/30</w:t>
        </w:r>
      </w:hyperlink>
    </w:p>
    <w:p w14:paraId="10C2D378" w14:textId="77777777" w:rsidR="005E2097" w:rsidRPr="00B63765" w:rsidRDefault="005E2097" w:rsidP="005E2097">
      <w:pPr>
        <w:pStyle w:val="Bxx"/>
      </w:pPr>
      <w:r w:rsidRPr="00B63765">
        <w:t>SJ Mikšík Zdeněk a Mikšíková Petra, Jiráskova 1812, 75501 Vsetín</w:t>
      </w:r>
      <w:r w:rsidRPr="00B63765">
        <w:br/>
        <w:t>Jednotka: </w:t>
      </w:r>
      <w:hyperlink r:id="rId52" w:tooltip="Informace o jednotce" w:history="1">
        <w:r w:rsidRPr="00B63765">
          <w:rPr>
            <w:rStyle w:val="Hypertextovodkaz"/>
            <w:rFonts w:ascii="Times New Roman" w:hAnsi="Times New Roman"/>
            <w:sz w:val="22"/>
            <w:szCs w:val="22"/>
          </w:rPr>
          <w:t>1812/19</w:t>
        </w:r>
      </w:hyperlink>
    </w:p>
    <w:p w14:paraId="1D3760DD" w14:textId="77777777" w:rsidR="005E2097" w:rsidRPr="00B63765" w:rsidRDefault="005E2097" w:rsidP="005E2097">
      <w:pPr>
        <w:pStyle w:val="Bxx"/>
      </w:pPr>
      <w:proofErr w:type="spellStart"/>
      <w:r w:rsidRPr="00B63765">
        <w:t>Mikušková</w:t>
      </w:r>
      <w:proofErr w:type="spellEnd"/>
      <w:r w:rsidRPr="00B63765">
        <w:t xml:space="preserve"> Alena, Jiráskova 1812, 75501 Vsetín</w:t>
      </w:r>
      <w:r w:rsidRPr="00B63765">
        <w:br/>
        <w:t>Jednotka: </w:t>
      </w:r>
      <w:hyperlink r:id="rId53" w:tooltip="Informace o jednotce" w:history="1">
        <w:r w:rsidRPr="00B63765">
          <w:rPr>
            <w:rStyle w:val="Hypertextovodkaz"/>
            <w:rFonts w:ascii="Times New Roman" w:hAnsi="Times New Roman"/>
            <w:sz w:val="22"/>
            <w:szCs w:val="22"/>
          </w:rPr>
          <w:t>1812/37</w:t>
        </w:r>
      </w:hyperlink>
      <w:r w:rsidRPr="00B63765">
        <w:t>, </w:t>
      </w:r>
      <w:hyperlink r:id="rId54" w:tooltip="Informace o jednotce" w:history="1">
        <w:r w:rsidRPr="00B63765">
          <w:rPr>
            <w:rStyle w:val="Hypertextovodkaz"/>
            <w:rFonts w:ascii="Times New Roman" w:hAnsi="Times New Roman"/>
            <w:sz w:val="22"/>
            <w:szCs w:val="22"/>
          </w:rPr>
          <w:t>1812/69</w:t>
        </w:r>
      </w:hyperlink>
    </w:p>
    <w:p w14:paraId="708BAF96" w14:textId="77777777" w:rsidR="005E2097" w:rsidRPr="00B63765" w:rsidRDefault="005E2097" w:rsidP="005E2097">
      <w:pPr>
        <w:pStyle w:val="Bxx"/>
      </w:pPr>
      <w:r w:rsidRPr="00B63765">
        <w:t>SJ Mojžíšek Martin Mgr. a Mojžíšková Radka, Jiráskova 1812, 75501 Vsetín</w:t>
      </w:r>
      <w:r w:rsidRPr="00B63765">
        <w:br/>
        <w:t>Jednotka: </w:t>
      </w:r>
      <w:hyperlink r:id="rId55" w:tooltip="Informace o jednotce" w:history="1">
        <w:r w:rsidRPr="00B63765">
          <w:rPr>
            <w:rStyle w:val="Hypertextovodkaz"/>
            <w:rFonts w:ascii="Times New Roman" w:hAnsi="Times New Roman"/>
            <w:sz w:val="22"/>
            <w:szCs w:val="22"/>
          </w:rPr>
          <w:t>1812/16</w:t>
        </w:r>
      </w:hyperlink>
      <w:r w:rsidRPr="00B63765">
        <w:t>, </w:t>
      </w:r>
      <w:hyperlink r:id="rId56" w:tooltip="Informace o jednotce" w:history="1">
        <w:r w:rsidRPr="00B63765">
          <w:rPr>
            <w:rStyle w:val="Hypertextovodkaz"/>
            <w:rFonts w:ascii="Times New Roman" w:hAnsi="Times New Roman"/>
            <w:sz w:val="22"/>
            <w:szCs w:val="22"/>
          </w:rPr>
          <w:t>1812/67</w:t>
        </w:r>
      </w:hyperlink>
    </w:p>
    <w:p w14:paraId="39DBFB43" w14:textId="77777777" w:rsidR="005E2097" w:rsidRPr="00B63765" w:rsidRDefault="005E2097" w:rsidP="005E2097">
      <w:pPr>
        <w:pStyle w:val="Bxx"/>
      </w:pPr>
      <w:r w:rsidRPr="00B63765">
        <w:t>NEMOVITOSTI HRBOL s.r.o., Žerotínova 992, 75501 Vsetín</w:t>
      </w:r>
      <w:r w:rsidRPr="00B63765">
        <w:br/>
        <w:t>Jednotka: </w:t>
      </w:r>
      <w:hyperlink r:id="rId57" w:tooltip="Informace o jednotce" w:history="1">
        <w:r w:rsidRPr="00B63765">
          <w:rPr>
            <w:rStyle w:val="Hypertextovodkaz"/>
            <w:rFonts w:ascii="Times New Roman" w:hAnsi="Times New Roman"/>
            <w:sz w:val="22"/>
            <w:szCs w:val="22"/>
          </w:rPr>
          <w:t>1812/46</w:t>
        </w:r>
      </w:hyperlink>
    </w:p>
    <w:p w14:paraId="4743173A" w14:textId="77777777" w:rsidR="005E2097" w:rsidRPr="00B63765" w:rsidRDefault="005E2097" w:rsidP="005E2097">
      <w:pPr>
        <w:pStyle w:val="Bxx"/>
      </w:pPr>
      <w:r w:rsidRPr="00B63765">
        <w:t>SJ Orság Miroslav a Orságová Ludmila, Jiráskova 1812, 75501 Vsetín</w:t>
      </w:r>
      <w:r w:rsidRPr="00B63765">
        <w:br/>
        <w:t>Jednotka: </w:t>
      </w:r>
      <w:hyperlink r:id="rId58" w:tooltip="Informace o jednotce" w:history="1">
        <w:r w:rsidRPr="00B63765">
          <w:rPr>
            <w:rStyle w:val="Hypertextovodkaz"/>
            <w:rFonts w:ascii="Times New Roman" w:hAnsi="Times New Roman"/>
            <w:sz w:val="22"/>
            <w:szCs w:val="22"/>
          </w:rPr>
          <w:t>1812/11</w:t>
        </w:r>
      </w:hyperlink>
    </w:p>
    <w:p w14:paraId="73DED665" w14:textId="77777777" w:rsidR="005E2097" w:rsidRPr="00B63765" w:rsidRDefault="005E2097" w:rsidP="005E2097">
      <w:pPr>
        <w:pStyle w:val="Bxx"/>
      </w:pPr>
      <w:proofErr w:type="spellStart"/>
      <w:r w:rsidRPr="00B63765">
        <w:lastRenderedPageBreak/>
        <w:t>Pálešová</w:t>
      </w:r>
      <w:proofErr w:type="spellEnd"/>
      <w:r w:rsidRPr="00B63765">
        <w:t xml:space="preserve"> Tereza </w:t>
      </w:r>
      <w:proofErr w:type="spellStart"/>
      <w:r w:rsidRPr="00B63765">
        <w:t>MDDr</w:t>
      </w:r>
      <w:proofErr w:type="spellEnd"/>
      <w:r w:rsidRPr="00B63765">
        <w:t>., Jiráskova 1812, 75501 Vsetín</w:t>
      </w:r>
      <w:r w:rsidRPr="00B63765">
        <w:br/>
        <w:t>Jednotka: </w:t>
      </w:r>
      <w:hyperlink r:id="rId59" w:tooltip="Informace o jednotce" w:history="1">
        <w:r w:rsidRPr="00B63765">
          <w:rPr>
            <w:rStyle w:val="Hypertextovodkaz"/>
            <w:rFonts w:ascii="Times New Roman" w:hAnsi="Times New Roman"/>
            <w:sz w:val="22"/>
            <w:szCs w:val="22"/>
          </w:rPr>
          <w:t>1812/13</w:t>
        </w:r>
      </w:hyperlink>
    </w:p>
    <w:p w14:paraId="46D3E816" w14:textId="77777777" w:rsidR="005E2097" w:rsidRPr="00B63765" w:rsidRDefault="005E2097" w:rsidP="005E2097">
      <w:pPr>
        <w:pStyle w:val="Bxx"/>
      </w:pPr>
      <w:r w:rsidRPr="00B63765">
        <w:t>Pantůčková Miroslava, Jiráskova 1812, 75501 Vsetín</w:t>
      </w:r>
      <w:r w:rsidRPr="00B63765">
        <w:br/>
        <w:t>Jednotka: </w:t>
      </w:r>
      <w:hyperlink r:id="rId60" w:tooltip="Informace o jednotce" w:history="1">
        <w:r w:rsidRPr="00B63765">
          <w:rPr>
            <w:rStyle w:val="Hypertextovodkaz"/>
            <w:rFonts w:ascii="Times New Roman" w:hAnsi="Times New Roman"/>
            <w:sz w:val="22"/>
            <w:szCs w:val="22"/>
          </w:rPr>
          <w:t>1812/29</w:t>
        </w:r>
      </w:hyperlink>
    </w:p>
    <w:p w14:paraId="4A7B7686" w14:textId="77777777" w:rsidR="005E2097" w:rsidRPr="00B63765" w:rsidRDefault="005E2097" w:rsidP="005E2097">
      <w:pPr>
        <w:pStyle w:val="Bxx"/>
      </w:pPr>
      <w:r w:rsidRPr="00B63765">
        <w:t xml:space="preserve">SJ </w:t>
      </w:r>
      <w:proofErr w:type="spellStart"/>
      <w:r w:rsidRPr="00B63765">
        <w:t>Pohunek</w:t>
      </w:r>
      <w:proofErr w:type="spellEnd"/>
      <w:r w:rsidRPr="00B63765">
        <w:t xml:space="preserve"> Karel a </w:t>
      </w:r>
      <w:proofErr w:type="spellStart"/>
      <w:r w:rsidRPr="00B63765">
        <w:t>Pohunková</w:t>
      </w:r>
      <w:proofErr w:type="spellEnd"/>
      <w:r w:rsidRPr="00B63765">
        <w:t xml:space="preserve"> Marie, Jiráskova 1812, 75501 Vsetín</w:t>
      </w:r>
      <w:r w:rsidRPr="00B63765">
        <w:br/>
        <w:t>Jednotka: </w:t>
      </w:r>
      <w:hyperlink r:id="rId61" w:tooltip="Informace o jednotce" w:history="1">
        <w:r w:rsidRPr="00B63765">
          <w:rPr>
            <w:rStyle w:val="Hypertextovodkaz"/>
            <w:rFonts w:ascii="Times New Roman" w:hAnsi="Times New Roman"/>
            <w:sz w:val="22"/>
            <w:szCs w:val="22"/>
          </w:rPr>
          <w:t>1812/15</w:t>
        </w:r>
      </w:hyperlink>
      <w:r w:rsidRPr="00B63765">
        <w:t>, </w:t>
      </w:r>
      <w:hyperlink r:id="rId62" w:tooltip="Informace o jednotce" w:history="1">
        <w:r w:rsidRPr="00B63765">
          <w:rPr>
            <w:rStyle w:val="Hypertextovodkaz"/>
            <w:rFonts w:ascii="Times New Roman" w:hAnsi="Times New Roman"/>
            <w:sz w:val="22"/>
            <w:szCs w:val="22"/>
          </w:rPr>
          <w:t>1812/60</w:t>
        </w:r>
      </w:hyperlink>
    </w:p>
    <w:p w14:paraId="7D7EC70C" w14:textId="77777777" w:rsidR="005E2097" w:rsidRPr="00B63765" w:rsidRDefault="005E2097" w:rsidP="005E2097">
      <w:pPr>
        <w:pStyle w:val="Bxx"/>
      </w:pPr>
      <w:proofErr w:type="spellStart"/>
      <w:r w:rsidRPr="00B63765">
        <w:t>Pohunková</w:t>
      </w:r>
      <w:proofErr w:type="spellEnd"/>
      <w:r w:rsidRPr="00B63765">
        <w:t xml:space="preserve"> Marie Mgr., Jiráskova 1812, 75501 Vsetín</w:t>
      </w:r>
      <w:r w:rsidRPr="00B63765">
        <w:br/>
        <w:t>Jednotka: </w:t>
      </w:r>
      <w:hyperlink r:id="rId63" w:tooltip="Informace o jednotce" w:history="1">
        <w:r w:rsidRPr="00B63765">
          <w:rPr>
            <w:rStyle w:val="Hypertextovodkaz"/>
            <w:rFonts w:ascii="Times New Roman" w:hAnsi="Times New Roman"/>
            <w:sz w:val="22"/>
            <w:szCs w:val="22"/>
          </w:rPr>
          <w:t>1812/4</w:t>
        </w:r>
      </w:hyperlink>
    </w:p>
    <w:p w14:paraId="03A7056F" w14:textId="77777777" w:rsidR="005E2097" w:rsidRPr="00B63765" w:rsidRDefault="005E2097" w:rsidP="005E2097">
      <w:pPr>
        <w:pStyle w:val="Bxx"/>
      </w:pPr>
      <w:r w:rsidRPr="00B63765">
        <w:t>Polášková Dagmar, Jiráskova 1812, 75501 Vsetín</w:t>
      </w:r>
      <w:r w:rsidRPr="00B63765">
        <w:br/>
        <w:t>Jednotka: </w:t>
      </w:r>
      <w:hyperlink r:id="rId64" w:tooltip="Informace o jednotce" w:history="1">
        <w:r w:rsidRPr="00B63765">
          <w:rPr>
            <w:rStyle w:val="Hypertextovodkaz"/>
            <w:rFonts w:ascii="Times New Roman" w:hAnsi="Times New Roman"/>
            <w:sz w:val="22"/>
            <w:szCs w:val="22"/>
          </w:rPr>
          <w:t>1812/21</w:t>
        </w:r>
      </w:hyperlink>
    </w:p>
    <w:p w14:paraId="3988205B" w14:textId="77777777" w:rsidR="005E2097" w:rsidRPr="00B63765" w:rsidRDefault="005E2097" w:rsidP="005E2097">
      <w:pPr>
        <w:pStyle w:val="Bxx"/>
      </w:pPr>
      <w:r w:rsidRPr="00B63765">
        <w:t xml:space="preserve">SJ Sachr Lukáš a </w:t>
      </w:r>
      <w:proofErr w:type="spellStart"/>
      <w:r w:rsidRPr="00B63765">
        <w:t>Sachrová</w:t>
      </w:r>
      <w:proofErr w:type="spellEnd"/>
      <w:r w:rsidRPr="00B63765">
        <w:t xml:space="preserve"> Lada, Jiráskova 1812, 75501 Vsetín</w:t>
      </w:r>
      <w:r w:rsidRPr="00B63765">
        <w:br/>
        <w:t>Jednotka: </w:t>
      </w:r>
      <w:hyperlink r:id="rId65" w:tooltip="Informace o jednotce" w:history="1">
        <w:r w:rsidRPr="00B63765">
          <w:rPr>
            <w:rStyle w:val="Hypertextovodkaz"/>
            <w:rFonts w:ascii="Times New Roman" w:hAnsi="Times New Roman"/>
            <w:sz w:val="22"/>
            <w:szCs w:val="22"/>
          </w:rPr>
          <w:t>1812/23</w:t>
        </w:r>
      </w:hyperlink>
    </w:p>
    <w:p w14:paraId="364E2344" w14:textId="77777777" w:rsidR="005E2097" w:rsidRPr="00B63765" w:rsidRDefault="005E2097" w:rsidP="005E2097">
      <w:pPr>
        <w:pStyle w:val="Bxx"/>
      </w:pPr>
      <w:proofErr w:type="spellStart"/>
      <w:r w:rsidRPr="00B63765">
        <w:t>Sláčík</w:t>
      </w:r>
      <w:proofErr w:type="spellEnd"/>
      <w:r w:rsidRPr="00B63765">
        <w:t xml:space="preserve"> Libor Ing., MUDr. Františka Sovy 62, 75501 Vsetín</w:t>
      </w:r>
      <w:r w:rsidRPr="00B63765">
        <w:br/>
        <w:t>Jednotka: </w:t>
      </w:r>
      <w:hyperlink r:id="rId66" w:tooltip="Informace o jednotce" w:history="1">
        <w:r w:rsidRPr="00B63765">
          <w:rPr>
            <w:rStyle w:val="Hypertextovodkaz"/>
            <w:rFonts w:ascii="Times New Roman" w:hAnsi="Times New Roman"/>
            <w:sz w:val="22"/>
            <w:szCs w:val="22"/>
          </w:rPr>
          <w:t>1812/72</w:t>
        </w:r>
      </w:hyperlink>
    </w:p>
    <w:p w14:paraId="6EABCA3B" w14:textId="77777777" w:rsidR="005E2097" w:rsidRPr="00B63765" w:rsidRDefault="005E2097" w:rsidP="005E2097">
      <w:pPr>
        <w:pStyle w:val="Bxx"/>
      </w:pPr>
      <w:r w:rsidRPr="00B63765">
        <w:t>Slováková Jarmila, Jiráskova 1812, 75501 Vsetín</w:t>
      </w:r>
      <w:r w:rsidRPr="00B63765">
        <w:br/>
        <w:t>Jednotka: </w:t>
      </w:r>
      <w:hyperlink r:id="rId67" w:tooltip="Informace o jednotce" w:history="1">
        <w:r w:rsidRPr="00B63765">
          <w:rPr>
            <w:rStyle w:val="Hypertextovodkaz"/>
            <w:rFonts w:ascii="Times New Roman" w:hAnsi="Times New Roman"/>
            <w:sz w:val="22"/>
            <w:szCs w:val="22"/>
          </w:rPr>
          <w:t>1812/20</w:t>
        </w:r>
      </w:hyperlink>
      <w:r w:rsidRPr="00B63765">
        <w:t>, </w:t>
      </w:r>
      <w:hyperlink r:id="rId68" w:tooltip="Informace o jednotce" w:history="1">
        <w:r w:rsidRPr="00B63765">
          <w:rPr>
            <w:rStyle w:val="Hypertextovodkaz"/>
            <w:rFonts w:ascii="Times New Roman" w:hAnsi="Times New Roman"/>
            <w:sz w:val="22"/>
            <w:szCs w:val="22"/>
          </w:rPr>
          <w:t>1812/63</w:t>
        </w:r>
      </w:hyperlink>
    </w:p>
    <w:p w14:paraId="4F7A342A" w14:textId="77777777" w:rsidR="005E2097" w:rsidRPr="00B63765" w:rsidRDefault="005E2097" w:rsidP="005E2097">
      <w:pPr>
        <w:pStyle w:val="Bxx"/>
      </w:pPr>
      <w:r w:rsidRPr="00B63765">
        <w:t>Sommerová Ivana, Jiráskova 1812, 75501 Vsetín</w:t>
      </w:r>
      <w:r w:rsidRPr="00B63765">
        <w:br/>
        <w:t>Jednotka: </w:t>
      </w:r>
      <w:hyperlink r:id="rId69" w:tooltip="Informace o jednotce" w:history="1">
        <w:r w:rsidRPr="00B63765">
          <w:rPr>
            <w:rStyle w:val="Hypertextovodkaz"/>
            <w:rFonts w:ascii="Times New Roman" w:hAnsi="Times New Roman"/>
            <w:sz w:val="22"/>
            <w:szCs w:val="22"/>
          </w:rPr>
          <w:t>1812/43</w:t>
        </w:r>
      </w:hyperlink>
    </w:p>
    <w:p w14:paraId="1E301D7B" w14:textId="77777777" w:rsidR="005E2097" w:rsidRPr="00B63765" w:rsidRDefault="005E2097" w:rsidP="005E2097">
      <w:pPr>
        <w:pStyle w:val="Bxx"/>
      </w:pPr>
      <w:proofErr w:type="spellStart"/>
      <w:r w:rsidRPr="00B63765">
        <w:t>Spisarová</w:t>
      </w:r>
      <w:proofErr w:type="spellEnd"/>
      <w:r w:rsidRPr="00B63765">
        <w:t xml:space="preserve"> Zuzana, Jiráskova 1812, 75501 Vsetín</w:t>
      </w:r>
      <w:r w:rsidRPr="00B63765">
        <w:br/>
        <w:t>Jednotka: </w:t>
      </w:r>
      <w:hyperlink r:id="rId70" w:tooltip="Informace o jednotce" w:history="1">
        <w:r w:rsidRPr="00B63765">
          <w:rPr>
            <w:rStyle w:val="Hypertextovodkaz"/>
            <w:rFonts w:ascii="Times New Roman" w:hAnsi="Times New Roman"/>
            <w:sz w:val="22"/>
            <w:szCs w:val="22"/>
          </w:rPr>
          <w:t>1812/3</w:t>
        </w:r>
      </w:hyperlink>
    </w:p>
    <w:p w14:paraId="36E7B294" w14:textId="77777777" w:rsidR="005E2097" w:rsidRPr="00B63765" w:rsidRDefault="005E2097" w:rsidP="005E2097">
      <w:pPr>
        <w:pStyle w:val="Bxx"/>
      </w:pPr>
      <w:r w:rsidRPr="00B63765">
        <w:t>Stuchlíková Michaela, Jiráskova 1816, 75501 Vsetín</w:t>
      </w:r>
      <w:r w:rsidRPr="00B63765">
        <w:br/>
        <w:t>Jednotka: </w:t>
      </w:r>
      <w:hyperlink r:id="rId71" w:tooltip="Informace o jednotce" w:history="1">
        <w:r w:rsidRPr="00B63765">
          <w:rPr>
            <w:rStyle w:val="Hypertextovodkaz"/>
            <w:rFonts w:ascii="Times New Roman" w:hAnsi="Times New Roman"/>
            <w:sz w:val="22"/>
            <w:szCs w:val="22"/>
          </w:rPr>
          <w:t>1812/70</w:t>
        </w:r>
      </w:hyperlink>
    </w:p>
    <w:p w14:paraId="71BAA8C3" w14:textId="77777777" w:rsidR="005E2097" w:rsidRPr="00B63765" w:rsidRDefault="005E2097" w:rsidP="005E2097">
      <w:pPr>
        <w:pStyle w:val="Bxx"/>
      </w:pPr>
      <w:r w:rsidRPr="00B63765">
        <w:t>Šafařík Ivan Ing., Jiráskova 1812, 75501 Vsetín</w:t>
      </w:r>
      <w:r w:rsidRPr="00B63765">
        <w:br/>
        <w:t>Jednotka: </w:t>
      </w:r>
      <w:hyperlink r:id="rId72" w:tooltip="Informace o jednotce" w:history="1">
        <w:r w:rsidRPr="00B63765">
          <w:rPr>
            <w:rStyle w:val="Hypertextovodkaz"/>
            <w:rFonts w:ascii="Times New Roman" w:hAnsi="Times New Roman"/>
            <w:sz w:val="22"/>
            <w:szCs w:val="22"/>
          </w:rPr>
          <w:t>1812/51</w:t>
        </w:r>
      </w:hyperlink>
      <w:r w:rsidRPr="00B63765">
        <w:t>, </w:t>
      </w:r>
      <w:hyperlink r:id="rId73" w:tooltip="Informace o jednotce" w:history="1">
        <w:r w:rsidRPr="00B63765">
          <w:rPr>
            <w:rStyle w:val="Hypertextovodkaz"/>
            <w:rFonts w:ascii="Times New Roman" w:hAnsi="Times New Roman"/>
            <w:sz w:val="22"/>
            <w:szCs w:val="22"/>
          </w:rPr>
          <w:t>1812/74</w:t>
        </w:r>
      </w:hyperlink>
    </w:p>
    <w:p w14:paraId="20E9283E" w14:textId="77777777" w:rsidR="005E2097" w:rsidRPr="00B63765" w:rsidRDefault="005E2097" w:rsidP="005E2097">
      <w:pPr>
        <w:pStyle w:val="Bxx"/>
      </w:pPr>
      <w:proofErr w:type="spellStart"/>
      <w:r w:rsidRPr="00B63765">
        <w:t>Šnevajsová</w:t>
      </w:r>
      <w:proofErr w:type="spellEnd"/>
      <w:r w:rsidRPr="00B63765">
        <w:t xml:space="preserve"> Božena, Jiráskova 1812, 75501 Vsetín</w:t>
      </w:r>
      <w:r w:rsidRPr="00B63765">
        <w:br/>
        <w:t>Jednotka: </w:t>
      </w:r>
      <w:hyperlink r:id="rId74" w:tooltip="Informace o jednotce" w:history="1">
        <w:r w:rsidRPr="00B63765">
          <w:rPr>
            <w:rStyle w:val="Hypertextovodkaz"/>
            <w:rFonts w:ascii="Times New Roman" w:hAnsi="Times New Roman"/>
            <w:sz w:val="22"/>
            <w:szCs w:val="22"/>
          </w:rPr>
          <w:t>1812/7</w:t>
        </w:r>
      </w:hyperlink>
    </w:p>
    <w:p w14:paraId="2BB99F7A" w14:textId="77777777" w:rsidR="005E2097" w:rsidRPr="00B63765" w:rsidRDefault="005E2097" w:rsidP="005E2097">
      <w:pPr>
        <w:pStyle w:val="Bxx"/>
      </w:pPr>
      <w:r w:rsidRPr="00B63765">
        <w:t>Šrámková Žaneta, Horská 1669, 75501 Vsetín</w:t>
      </w:r>
      <w:r w:rsidRPr="00B63765">
        <w:br/>
        <w:t>Jednotka: </w:t>
      </w:r>
      <w:hyperlink r:id="rId75" w:tooltip="Informace o jednotce" w:history="1">
        <w:r w:rsidRPr="00B63765">
          <w:rPr>
            <w:rStyle w:val="Hypertextovodkaz"/>
            <w:rFonts w:ascii="Times New Roman" w:hAnsi="Times New Roman"/>
            <w:sz w:val="22"/>
            <w:szCs w:val="22"/>
          </w:rPr>
          <w:t>1812/71</w:t>
        </w:r>
      </w:hyperlink>
    </w:p>
    <w:p w14:paraId="0B27D3B4" w14:textId="77777777" w:rsidR="005E2097" w:rsidRPr="00B63765" w:rsidRDefault="005E2097" w:rsidP="005E2097">
      <w:pPr>
        <w:pStyle w:val="Bxx"/>
      </w:pPr>
      <w:proofErr w:type="spellStart"/>
      <w:r w:rsidRPr="00B63765">
        <w:t>Šťavina</w:t>
      </w:r>
      <w:proofErr w:type="spellEnd"/>
      <w:r w:rsidRPr="00B63765">
        <w:t xml:space="preserve"> Ladislav MUDr., Jiráskova 1812, 75501 Vsetín</w:t>
      </w:r>
      <w:r w:rsidRPr="00B63765">
        <w:br/>
        <w:t>Jednotka: </w:t>
      </w:r>
      <w:hyperlink r:id="rId76" w:tooltip="Informace o jednotce" w:history="1">
        <w:r w:rsidRPr="00B63765">
          <w:rPr>
            <w:rStyle w:val="Hypertextovodkaz"/>
            <w:rFonts w:ascii="Times New Roman" w:hAnsi="Times New Roman"/>
            <w:sz w:val="22"/>
            <w:szCs w:val="22"/>
          </w:rPr>
          <w:t>1812/13</w:t>
        </w:r>
      </w:hyperlink>
    </w:p>
    <w:p w14:paraId="11F165B4" w14:textId="77777777" w:rsidR="005E2097" w:rsidRPr="00B63765" w:rsidRDefault="005E2097" w:rsidP="005E2097">
      <w:pPr>
        <w:pStyle w:val="Bxx"/>
      </w:pPr>
      <w:r w:rsidRPr="00B63765">
        <w:t xml:space="preserve">Válková Kamila, Josefa </w:t>
      </w:r>
      <w:proofErr w:type="spellStart"/>
      <w:r w:rsidRPr="00B63765">
        <w:t>Sousedíka</w:t>
      </w:r>
      <w:proofErr w:type="spellEnd"/>
      <w:r w:rsidRPr="00B63765">
        <w:t xml:space="preserve"> 1430, 75501 Vsetín</w:t>
      </w:r>
      <w:r w:rsidRPr="00B63765">
        <w:br/>
        <w:t>Jednotka: </w:t>
      </w:r>
      <w:hyperlink r:id="rId77" w:tooltip="Informace o jednotce" w:history="1">
        <w:r w:rsidRPr="00B63765">
          <w:rPr>
            <w:rStyle w:val="Hypertextovodkaz"/>
            <w:rFonts w:ascii="Times New Roman" w:hAnsi="Times New Roman"/>
            <w:sz w:val="22"/>
            <w:szCs w:val="22"/>
          </w:rPr>
          <w:t>1812/61</w:t>
        </w:r>
      </w:hyperlink>
    </w:p>
    <w:p w14:paraId="74D75E8A" w14:textId="77777777" w:rsidR="005E2097" w:rsidRPr="00B63765" w:rsidRDefault="005E2097" w:rsidP="005E2097">
      <w:pPr>
        <w:pStyle w:val="Bxx"/>
      </w:pPr>
      <w:r w:rsidRPr="00B63765">
        <w:t>Vaněk Miroslav, Jiráskova 1812, 75501 Vsetín</w:t>
      </w:r>
      <w:r w:rsidRPr="00B63765">
        <w:br/>
        <w:t>Jednotka: </w:t>
      </w:r>
      <w:hyperlink r:id="rId78" w:tooltip="Informace o jednotce" w:history="1">
        <w:r w:rsidRPr="00B63765">
          <w:rPr>
            <w:rStyle w:val="Hypertextovodkaz"/>
            <w:rFonts w:ascii="Times New Roman" w:hAnsi="Times New Roman"/>
            <w:sz w:val="22"/>
            <w:szCs w:val="22"/>
          </w:rPr>
          <w:t>1812/38</w:t>
        </w:r>
      </w:hyperlink>
    </w:p>
    <w:p w14:paraId="0552BE29" w14:textId="77777777" w:rsidR="005E2097" w:rsidRPr="00B63765" w:rsidRDefault="005E2097" w:rsidP="005E2097">
      <w:pPr>
        <w:pStyle w:val="Bxx"/>
      </w:pPr>
      <w:r w:rsidRPr="00B63765">
        <w:t>Vaňková Kristýna, Jiráskova 1812, 75501 Vsetín</w:t>
      </w:r>
      <w:r w:rsidRPr="00B63765">
        <w:br/>
        <w:t>Jednotka: </w:t>
      </w:r>
      <w:hyperlink r:id="rId79" w:tooltip="Informace o jednotce" w:history="1">
        <w:r w:rsidRPr="00B63765">
          <w:rPr>
            <w:rStyle w:val="Hypertextovodkaz"/>
            <w:rFonts w:ascii="Times New Roman" w:hAnsi="Times New Roman"/>
            <w:sz w:val="22"/>
            <w:szCs w:val="22"/>
          </w:rPr>
          <w:t>1812/38</w:t>
        </w:r>
      </w:hyperlink>
    </w:p>
    <w:p w14:paraId="5255DF45" w14:textId="77777777" w:rsidR="005E2097" w:rsidRPr="00B63765" w:rsidRDefault="005E2097" w:rsidP="005E2097">
      <w:pPr>
        <w:pStyle w:val="Bxx"/>
      </w:pPr>
      <w:proofErr w:type="spellStart"/>
      <w:r w:rsidRPr="00B63765">
        <w:t>Vašenková</w:t>
      </w:r>
      <w:proofErr w:type="spellEnd"/>
      <w:r w:rsidRPr="00B63765">
        <w:t xml:space="preserve"> Simona Ing., Luční 687, 73924 Krmelín</w:t>
      </w:r>
      <w:r w:rsidRPr="00B63765">
        <w:br/>
        <w:t>Jednotka: </w:t>
      </w:r>
      <w:hyperlink r:id="rId80" w:tooltip="Informace o jednotce" w:history="1">
        <w:r w:rsidRPr="00B63765">
          <w:rPr>
            <w:rStyle w:val="Hypertextovodkaz"/>
            <w:rFonts w:ascii="Times New Roman" w:hAnsi="Times New Roman"/>
            <w:sz w:val="22"/>
            <w:szCs w:val="22"/>
          </w:rPr>
          <w:t>1812/2</w:t>
        </w:r>
      </w:hyperlink>
      <w:r w:rsidRPr="00B63765">
        <w:t>, </w:t>
      </w:r>
      <w:hyperlink r:id="rId81" w:tooltip="Informace o jednotce" w:history="1">
        <w:r w:rsidRPr="00B63765">
          <w:rPr>
            <w:rStyle w:val="Hypertextovodkaz"/>
            <w:rFonts w:ascii="Times New Roman" w:hAnsi="Times New Roman"/>
            <w:sz w:val="22"/>
            <w:szCs w:val="22"/>
          </w:rPr>
          <w:t>1812/58</w:t>
        </w:r>
      </w:hyperlink>
    </w:p>
    <w:p w14:paraId="436332A2" w14:textId="77777777" w:rsidR="005E2097" w:rsidRPr="00B63765" w:rsidRDefault="005E2097" w:rsidP="005E2097">
      <w:pPr>
        <w:pStyle w:val="Bxx"/>
      </w:pPr>
      <w:r w:rsidRPr="00B63765">
        <w:t>Vašutová Olga, Jiráskova 1812, 75501 Vsetín</w:t>
      </w:r>
      <w:r w:rsidRPr="00B63765">
        <w:br/>
        <w:t>Jednotka: </w:t>
      </w:r>
      <w:hyperlink r:id="rId82" w:tooltip="Informace o jednotce" w:history="1">
        <w:r w:rsidRPr="00B63765">
          <w:rPr>
            <w:rStyle w:val="Hypertextovodkaz"/>
            <w:rFonts w:ascii="Times New Roman" w:hAnsi="Times New Roman"/>
            <w:sz w:val="22"/>
            <w:szCs w:val="22"/>
          </w:rPr>
          <w:t>1812/28</w:t>
        </w:r>
      </w:hyperlink>
    </w:p>
    <w:p w14:paraId="4F9A3F27" w14:textId="77777777" w:rsidR="005E2097" w:rsidRPr="00B63765" w:rsidRDefault="005E2097" w:rsidP="005E2097">
      <w:pPr>
        <w:pStyle w:val="Bxx"/>
      </w:pPr>
      <w:r w:rsidRPr="00B63765">
        <w:t>Vítková Lucie, Jiráskova 1812, 75501 Vsetín</w:t>
      </w:r>
      <w:r w:rsidRPr="00B63765">
        <w:br/>
        <w:t>Jednotka: </w:t>
      </w:r>
      <w:hyperlink r:id="rId83" w:tooltip="Informace o jednotce" w:history="1">
        <w:r w:rsidRPr="00B63765">
          <w:rPr>
            <w:rStyle w:val="Hypertextovodkaz"/>
            <w:rFonts w:ascii="Times New Roman" w:hAnsi="Times New Roman"/>
            <w:sz w:val="22"/>
            <w:szCs w:val="22"/>
          </w:rPr>
          <w:t>1812/40</w:t>
        </w:r>
      </w:hyperlink>
    </w:p>
    <w:p w14:paraId="6B758DE3" w14:textId="77777777" w:rsidR="005E2097" w:rsidRPr="00B63765" w:rsidRDefault="005E2097" w:rsidP="005E2097">
      <w:pPr>
        <w:pStyle w:val="Bxx"/>
      </w:pPr>
      <w:r w:rsidRPr="00B63765">
        <w:t>Volejník Eva, č. p. 46, 66601 Železné</w:t>
      </w:r>
      <w:r w:rsidRPr="00B63765">
        <w:br/>
        <w:t>Jednotka: </w:t>
      </w:r>
      <w:hyperlink r:id="rId84" w:tooltip="Informace o jednotce" w:history="1">
        <w:r w:rsidRPr="00B63765">
          <w:rPr>
            <w:rStyle w:val="Hypertextovodkaz"/>
            <w:rFonts w:ascii="Times New Roman" w:hAnsi="Times New Roman"/>
            <w:sz w:val="22"/>
            <w:szCs w:val="22"/>
          </w:rPr>
          <w:t>1812/17</w:t>
        </w:r>
      </w:hyperlink>
    </w:p>
    <w:p w14:paraId="17D12BB0" w14:textId="77777777" w:rsidR="005E2097" w:rsidRPr="00B63765" w:rsidRDefault="005E2097" w:rsidP="005E2097">
      <w:pPr>
        <w:pStyle w:val="Bxx"/>
      </w:pPr>
      <w:r w:rsidRPr="00B63765">
        <w:t>SJ Vrána Jan Mgr. a Vránová Hana Mgr., Jiráskova 1812, 75501 Vsetín</w:t>
      </w:r>
      <w:r w:rsidRPr="00B63765">
        <w:br/>
        <w:t>Jednotka: </w:t>
      </w:r>
      <w:hyperlink r:id="rId85" w:tooltip="Informace o jednotce" w:history="1">
        <w:r w:rsidRPr="00B63765">
          <w:rPr>
            <w:rStyle w:val="Hypertextovodkaz"/>
            <w:rFonts w:ascii="Times New Roman" w:hAnsi="Times New Roman"/>
            <w:sz w:val="22"/>
            <w:szCs w:val="22"/>
          </w:rPr>
          <w:t>1812/42</w:t>
        </w:r>
      </w:hyperlink>
    </w:p>
    <w:p w14:paraId="4E85B9E8" w14:textId="77777777" w:rsidR="005E2097" w:rsidRPr="00B63765" w:rsidRDefault="005E2097" w:rsidP="005E2097">
      <w:pPr>
        <w:pStyle w:val="Bxx"/>
      </w:pPr>
      <w:r w:rsidRPr="00B63765">
        <w:t>Zajíček Josef, Jiráskova 1812, 75501 Vsetín</w:t>
      </w:r>
      <w:r w:rsidRPr="00B63765">
        <w:br/>
        <w:t>Jednotka: </w:t>
      </w:r>
      <w:hyperlink r:id="rId86" w:tooltip="Informace o jednotce" w:history="1">
        <w:r w:rsidRPr="00B63765">
          <w:rPr>
            <w:rStyle w:val="Hypertextovodkaz"/>
            <w:rFonts w:ascii="Times New Roman" w:hAnsi="Times New Roman"/>
            <w:sz w:val="22"/>
            <w:szCs w:val="22"/>
          </w:rPr>
          <w:t>1812/22</w:t>
        </w:r>
      </w:hyperlink>
    </w:p>
    <w:p w14:paraId="7B39D13E" w14:textId="77777777" w:rsidR="005E2097" w:rsidRPr="00B63765" w:rsidRDefault="005E2097" w:rsidP="005E2097">
      <w:pPr>
        <w:pStyle w:val="Bxx"/>
      </w:pPr>
      <w:r w:rsidRPr="00B63765">
        <w:t>Zapletalová Iva, Jiráskova 1812, 75501 Vsetín</w:t>
      </w:r>
      <w:r w:rsidRPr="00B63765">
        <w:br/>
        <w:t>Jednotka: </w:t>
      </w:r>
      <w:hyperlink r:id="rId87" w:tooltip="Informace o jednotce" w:history="1">
        <w:r w:rsidRPr="00B63765">
          <w:rPr>
            <w:rStyle w:val="Hypertextovodkaz"/>
            <w:rFonts w:ascii="Times New Roman" w:hAnsi="Times New Roman"/>
            <w:sz w:val="22"/>
            <w:szCs w:val="22"/>
          </w:rPr>
          <w:t>1812/47</w:t>
        </w:r>
      </w:hyperlink>
    </w:p>
    <w:p w14:paraId="741D412A" w14:textId="77777777" w:rsidR="005E2097" w:rsidRPr="00B63765" w:rsidRDefault="005E2097" w:rsidP="005E2097">
      <w:pPr>
        <w:pStyle w:val="Bxx"/>
      </w:pPr>
      <w:r w:rsidRPr="00B63765">
        <w:t>Záruba Petr, Jiráskova 1812, 75501 Vsetín</w:t>
      </w:r>
      <w:r w:rsidRPr="00B63765">
        <w:br/>
        <w:t>Jednotka: </w:t>
      </w:r>
      <w:hyperlink r:id="rId88" w:tooltip="Informace o jednotce" w:history="1">
        <w:r w:rsidRPr="00B63765">
          <w:rPr>
            <w:rStyle w:val="Hypertextovodkaz"/>
            <w:rFonts w:ascii="Times New Roman" w:hAnsi="Times New Roman"/>
            <w:sz w:val="22"/>
            <w:szCs w:val="22"/>
          </w:rPr>
          <w:t>1812/50</w:t>
        </w:r>
      </w:hyperlink>
    </w:p>
    <w:p w14:paraId="2159DC06" w14:textId="77777777" w:rsidR="005E2097" w:rsidRPr="00B63765" w:rsidRDefault="005E2097" w:rsidP="005E2097">
      <w:pPr>
        <w:pStyle w:val="Bxx"/>
      </w:pPr>
      <w:r w:rsidRPr="00B63765">
        <w:lastRenderedPageBreak/>
        <w:t xml:space="preserve">Zmeškal Vladimír, </w:t>
      </w:r>
      <w:proofErr w:type="spellStart"/>
      <w:r w:rsidRPr="00B63765">
        <w:t>Karvaša</w:t>
      </w:r>
      <w:proofErr w:type="spellEnd"/>
      <w:r w:rsidRPr="00B63765">
        <w:t xml:space="preserve"> a </w:t>
      </w:r>
      <w:proofErr w:type="spellStart"/>
      <w:r w:rsidRPr="00B63765">
        <w:t>Bláhovca</w:t>
      </w:r>
      <w:proofErr w:type="spellEnd"/>
      <w:r w:rsidRPr="00B63765">
        <w:t xml:space="preserve"> 3548/8, 03861 Vrútky, Slovenská republika</w:t>
      </w:r>
      <w:r w:rsidRPr="00B63765">
        <w:br/>
        <w:t>Jednotka: </w:t>
      </w:r>
      <w:hyperlink r:id="rId89" w:tooltip="Informace o jednotce" w:history="1">
        <w:r w:rsidRPr="00B63765">
          <w:rPr>
            <w:rStyle w:val="Hypertextovodkaz"/>
            <w:rFonts w:ascii="Times New Roman" w:hAnsi="Times New Roman"/>
            <w:sz w:val="22"/>
            <w:szCs w:val="22"/>
          </w:rPr>
          <w:t>1812/48</w:t>
        </w:r>
      </w:hyperlink>
      <w:r w:rsidRPr="00B63765">
        <w:t>, </w:t>
      </w:r>
      <w:hyperlink r:id="rId90" w:tooltip="Informace o jednotce" w:history="1">
        <w:r w:rsidRPr="00B63765">
          <w:rPr>
            <w:rStyle w:val="Hypertextovodkaz"/>
            <w:rFonts w:ascii="Times New Roman" w:hAnsi="Times New Roman"/>
            <w:sz w:val="22"/>
            <w:szCs w:val="22"/>
          </w:rPr>
          <w:t>1812/73</w:t>
        </w:r>
      </w:hyperlink>
    </w:p>
    <w:p w14:paraId="0F5A9E16" w14:textId="77777777" w:rsidR="005E2097" w:rsidRDefault="005E2097" w:rsidP="005E2097">
      <w:pPr>
        <w:pStyle w:val="Bxx"/>
      </w:pPr>
      <w:r w:rsidRPr="00B63765">
        <w:t>Zmeškal Zdeněk, č. p. 53, 75624 Bystřička</w:t>
      </w:r>
      <w:r w:rsidRPr="00B63765">
        <w:br/>
        <w:t>Jednotka: </w:t>
      </w:r>
      <w:hyperlink r:id="rId91" w:tooltip="Informace o jednotce" w:history="1">
        <w:r w:rsidRPr="00B63765">
          <w:rPr>
            <w:rStyle w:val="Hypertextovodkaz"/>
            <w:rFonts w:ascii="Times New Roman" w:hAnsi="Times New Roman"/>
            <w:sz w:val="22"/>
            <w:szCs w:val="22"/>
          </w:rPr>
          <w:t>1812/48</w:t>
        </w:r>
      </w:hyperlink>
      <w:r w:rsidRPr="00B63765">
        <w:t>, </w:t>
      </w:r>
      <w:hyperlink r:id="rId92" w:tooltip="Informace o jednotce" w:history="1">
        <w:r w:rsidRPr="00B63765">
          <w:rPr>
            <w:rStyle w:val="Hypertextovodkaz"/>
            <w:rFonts w:ascii="Times New Roman" w:hAnsi="Times New Roman"/>
            <w:sz w:val="22"/>
            <w:szCs w:val="22"/>
          </w:rPr>
          <w:t>1812/73</w:t>
        </w:r>
      </w:hyperlink>
    </w:p>
    <w:p w14:paraId="569FB85B" w14:textId="2A29F6D8" w:rsidR="000E3678" w:rsidRDefault="000E3678" w:rsidP="005E2097">
      <w:pPr>
        <w:pStyle w:val="Bxx"/>
        <w:rPr>
          <w:rFonts w:ascii="Times New Roman" w:hAnsi="Times New Roman" w:cs="Times New Roman"/>
          <w:iCs/>
          <w:sz w:val="22"/>
        </w:rPr>
      </w:pPr>
      <w:r>
        <w:rPr>
          <w:rFonts w:ascii="Times New Roman" w:hAnsi="Times New Roman" w:cs="Times New Roman"/>
          <w:iCs/>
          <w:sz w:val="22"/>
        </w:rPr>
        <w:t xml:space="preserve">Parcela číslo 2324 – ostatní </w:t>
      </w:r>
      <w:proofErr w:type="gramStart"/>
      <w:r>
        <w:rPr>
          <w:rFonts w:ascii="Times New Roman" w:hAnsi="Times New Roman" w:cs="Times New Roman"/>
          <w:iCs/>
          <w:sz w:val="22"/>
        </w:rPr>
        <w:t>plocha ,</w:t>
      </w:r>
      <w:proofErr w:type="gramEnd"/>
      <w:r>
        <w:rPr>
          <w:rFonts w:ascii="Times New Roman" w:hAnsi="Times New Roman" w:cs="Times New Roman"/>
          <w:iCs/>
          <w:sz w:val="22"/>
        </w:rPr>
        <w:t xml:space="preserve"> výměra 12432 m2, vlastníci:</w:t>
      </w:r>
    </w:p>
    <w:p w14:paraId="4B24E2E5" w14:textId="12682F10" w:rsidR="000E3678" w:rsidRDefault="000E3678" w:rsidP="005E2097">
      <w:pPr>
        <w:pStyle w:val="Bxx"/>
        <w:rPr>
          <w:rFonts w:ascii="Times New Roman" w:hAnsi="Times New Roman" w:cs="Times New Roman"/>
          <w:iCs/>
          <w:sz w:val="22"/>
        </w:rPr>
      </w:pPr>
      <w:r>
        <w:rPr>
          <w:rFonts w:ascii="Times New Roman" w:hAnsi="Times New Roman" w:cs="Times New Roman"/>
          <w:iCs/>
          <w:sz w:val="22"/>
        </w:rPr>
        <w:t>Město Vsetín, Svárov 1080, 755 01 Vsetín, IČ:00304450</w:t>
      </w:r>
    </w:p>
    <w:p w14:paraId="54AC3E77" w14:textId="701BFB1A" w:rsidR="000E3678" w:rsidRDefault="000E3678" w:rsidP="000E3678">
      <w:pPr>
        <w:pStyle w:val="Bxx"/>
        <w:rPr>
          <w:rFonts w:ascii="Times New Roman" w:hAnsi="Times New Roman" w:cs="Times New Roman"/>
          <w:iCs/>
          <w:sz w:val="22"/>
        </w:rPr>
      </w:pPr>
      <w:r>
        <w:rPr>
          <w:rFonts w:ascii="Times New Roman" w:hAnsi="Times New Roman" w:cs="Times New Roman"/>
          <w:iCs/>
          <w:sz w:val="22"/>
        </w:rPr>
        <w:t xml:space="preserve">Parcela číslo 2301 – ostatní </w:t>
      </w:r>
      <w:proofErr w:type="gramStart"/>
      <w:r>
        <w:rPr>
          <w:rFonts w:ascii="Times New Roman" w:hAnsi="Times New Roman" w:cs="Times New Roman"/>
          <w:iCs/>
          <w:sz w:val="22"/>
        </w:rPr>
        <w:t>plocha ,</w:t>
      </w:r>
      <w:proofErr w:type="gramEnd"/>
      <w:r>
        <w:rPr>
          <w:rFonts w:ascii="Times New Roman" w:hAnsi="Times New Roman" w:cs="Times New Roman"/>
          <w:iCs/>
          <w:sz w:val="22"/>
        </w:rPr>
        <w:t xml:space="preserve"> výměra 2421 m2, vlastníci:</w:t>
      </w:r>
    </w:p>
    <w:p w14:paraId="6EE53165" w14:textId="77777777" w:rsidR="000E3678" w:rsidRPr="00B63765" w:rsidRDefault="000E3678" w:rsidP="000E3678">
      <w:pPr>
        <w:pStyle w:val="Bxx"/>
      </w:pPr>
      <w:r>
        <w:rPr>
          <w:rFonts w:ascii="Times New Roman" w:hAnsi="Times New Roman" w:cs="Times New Roman"/>
          <w:iCs/>
          <w:sz w:val="22"/>
        </w:rPr>
        <w:t>Město Vsetín, Svárov 1080, 755 01 Vsetín, IČ:00304450</w:t>
      </w:r>
    </w:p>
    <w:p w14:paraId="21D1F8CE" w14:textId="038718CF" w:rsidR="000E3678" w:rsidRPr="00B63765" w:rsidRDefault="000E3678" w:rsidP="005E2097">
      <w:pPr>
        <w:pStyle w:val="Bxx"/>
      </w:pPr>
    </w:p>
    <w:p w14:paraId="69DBD8DF" w14:textId="77777777" w:rsidR="00FE56D3" w:rsidRDefault="00FE56D3" w:rsidP="00FE56D3">
      <w:pPr>
        <w:pStyle w:val="Nadpis3"/>
      </w:pPr>
      <w:bookmarkStart w:id="15" w:name="_Toc510783012"/>
      <w:bookmarkStart w:id="16" w:name="_Toc177991226"/>
    </w:p>
    <w:p w14:paraId="5D11F64D" w14:textId="77777777" w:rsidR="001F5DF3" w:rsidRDefault="001F5DF3" w:rsidP="001F5DF3">
      <w:pPr>
        <w:pStyle w:val="Nadpis4"/>
        <w:ind w:left="709" w:hanging="722"/>
      </w:pPr>
      <w:r w:rsidRPr="00A94A59">
        <w:t xml:space="preserve">Předmět </w:t>
      </w:r>
      <w:proofErr w:type="gramStart"/>
      <w:r w:rsidRPr="00A94A59">
        <w:t>dokumentace</w:t>
      </w:r>
      <w:bookmarkEnd w:id="14"/>
      <w:bookmarkEnd w:id="15"/>
      <w:r>
        <w:t xml:space="preserve"> - </w:t>
      </w:r>
      <w:r w:rsidRPr="006A2085">
        <w:t>nová</w:t>
      </w:r>
      <w:proofErr w:type="gramEnd"/>
      <w:r w:rsidRPr="006A2085">
        <w:t xml:space="preserve"> stavba nebo změna dokončené stavby, trvalá nebo dočasná stavba, účel užívání stavby.</w:t>
      </w:r>
      <w:bookmarkEnd w:id="16"/>
    </w:p>
    <w:p w14:paraId="1522D97E" w14:textId="502B0775" w:rsidR="001F5DF3" w:rsidRPr="00435B64" w:rsidRDefault="00435B64" w:rsidP="00435B64">
      <w:pPr>
        <w:widowControl w:val="0"/>
        <w:autoSpaceDE w:val="0"/>
        <w:rPr>
          <w:rFonts w:ascii="Times New Roman" w:hAnsi="Times New Roman"/>
        </w:rPr>
      </w:pPr>
      <w:bookmarkStart w:id="17" w:name="_Toc387095525"/>
      <w:r w:rsidRPr="00435B64">
        <w:rPr>
          <w:rFonts w:ascii="Times New Roman" w:hAnsi="Times New Roman"/>
          <w:sz w:val="22"/>
        </w:rPr>
        <w:t>Jedná se o revitalizaci stavby pro bydlení. Účel užívání stavby je bydlení v bytech. Dokumentace pro stavební povolení</w:t>
      </w:r>
      <w:r>
        <w:rPr>
          <w:rFonts w:ascii="Times New Roman" w:hAnsi="Times New Roman"/>
        </w:rPr>
        <w:t xml:space="preserve">. </w:t>
      </w:r>
      <w:r w:rsidR="001F5DF3">
        <w:t xml:space="preserve">   </w:t>
      </w:r>
    </w:p>
    <w:p w14:paraId="74FE715D" w14:textId="77777777" w:rsidR="001F5DF3" w:rsidRPr="001F5A18" w:rsidRDefault="001F5DF3" w:rsidP="001F5DF3">
      <w:pPr>
        <w:pStyle w:val="Nadpis3"/>
        <w:jc w:val="both"/>
        <w:rPr>
          <w:sz w:val="22"/>
        </w:rPr>
      </w:pPr>
      <w:bookmarkStart w:id="18" w:name="_Toc387095529"/>
      <w:bookmarkStart w:id="19" w:name="_Toc177991227"/>
      <w:bookmarkEnd w:id="17"/>
      <w:r w:rsidRPr="001F5A18">
        <w:rPr>
          <w:sz w:val="22"/>
        </w:rPr>
        <w:t>ÚDAJE O ZPRACOVATELI DOKUMENTACE</w:t>
      </w:r>
      <w:bookmarkEnd w:id="18"/>
      <w:bookmarkEnd w:id="19"/>
    </w:p>
    <w:p w14:paraId="604FFEA2" w14:textId="77777777" w:rsidR="001F5DF3" w:rsidRPr="00A94A59" w:rsidRDefault="001F5DF3" w:rsidP="001F5DF3">
      <w:pPr>
        <w:pStyle w:val="Nadpis4"/>
        <w:ind w:left="709" w:hanging="709"/>
      </w:pPr>
      <w:bookmarkStart w:id="20" w:name="_Toc387095530"/>
      <w:bookmarkStart w:id="21" w:name="_Toc478507424"/>
      <w:bookmarkStart w:id="22" w:name="_Toc510783018"/>
      <w:bookmarkStart w:id="23" w:name="_Toc177991228"/>
      <w:r w:rsidRPr="00A94A59">
        <w:t xml:space="preserve">Jméno, </w:t>
      </w:r>
      <w:r w:rsidRPr="00C76649">
        <w:t>popřípadě jména a příjmení, obchodní firma, identifikační číslo osoby, bylo-li přiděleno, sídlo (fyzická osoba podnikající) nebo obchodní firma nebo název, identifikační číslo osoby, bylo-li přiděleno, sídlo (právnická osoba)</w:t>
      </w:r>
      <w:r w:rsidRPr="00A94A59">
        <w:t>,</w:t>
      </w:r>
      <w:bookmarkEnd w:id="20"/>
      <w:bookmarkEnd w:id="21"/>
      <w:bookmarkEnd w:id="22"/>
      <w:bookmarkEnd w:id="23"/>
    </w:p>
    <w:p w14:paraId="77E884CF" w14:textId="515B6A67" w:rsidR="001F5DF3" w:rsidRPr="00A123A1" w:rsidRDefault="00A123A1" w:rsidP="00A123A1">
      <w:pPr>
        <w:widowControl w:val="0"/>
        <w:ind w:left="709"/>
        <w:rPr>
          <w:rFonts w:ascii="Arial Black" w:hAnsi="Arial Black"/>
          <w:bCs/>
        </w:rPr>
      </w:pPr>
      <w:bookmarkStart w:id="24" w:name="_Toc387095531"/>
      <w:bookmarkStart w:id="25" w:name="_Toc478507425"/>
      <w:r w:rsidRPr="00A123A1">
        <w:rPr>
          <w:bCs/>
        </w:rPr>
        <w:t>Jiří Maňák, Halenkov 661, 756 03 Halenkov, IČ: 08784540</w:t>
      </w:r>
    </w:p>
    <w:p w14:paraId="35938E8A" w14:textId="77777777" w:rsidR="001F5DF3" w:rsidRPr="00A94A59" w:rsidRDefault="001F5DF3" w:rsidP="001F5DF3">
      <w:pPr>
        <w:pStyle w:val="Nadpis4"/>
        <w:ind w:left="709" w:hanging="709"/>
      </w:pPr>
      <w:bookmarkStart w:id="26" w:name="_Toc510783019"/>
      <w:bookmarkStart w:id="27" w:name="_Toc177991229"/>
      <w:r w:rsidRPr="00A94A59">
        <w:t>Jméno</w:t>
      </w:r>
      <w:r>
        <w:t>,</w:t>
      </w:r>
      <w:r w:rsidRPr="00A94A59">
        <w:t xml:space="preserve"> </w:t>
      </w:r>
      <w:r w:rsidRPr="00C76649">
        <w:t>popřípadě jména a příjmení hlavního projektanta včetně čísla, pod kterým je zapsán v evidenci autorizovaných nebo registrovaných osob vedené Českou komorou architektů nebo Českou komorou autorizovaných inženýrů a techniků činných ve výstavbě, s vyznačeným oborem, popřípadě specializací jeho autorizace</w:t>
      </w:r>
      <w:r w:rsidRPr="00A94A59">
        <w:t>,</w:t>
      </w:r>
      <w:bookmarkEnd w:id="24"/>
      <w:bookmarkEnd w:id="25"/>
      <w:bookmarkEnd w:id="26"/>
      <w:bookmarkEnd w:id="27"/>
    </w:p>
    <w:p w14:paraId="1B47A5C5" w14:textId="5F051C4B" w:rsidR="00A123A1" w:rsidRPr="00A123A1" w:rsidRDefault="001F5DF3" w:rsidP="00A123A1">
      <w:pPr>
        <w:rPr>
          <w:rFonts w:ascii="Times New Roman" w:hAnsi="Times New Roman"/>
          <w:sz w:val="22"/>
        </w:rPr>
      </w:pPr>
      <w:bookmarkStart w:id="28" w:name="_Toc387095532"/>
      <w:bookmarkStart w:id="29" w:name="_Toc478507426"/>
      <w:bookmarkStart w:id="30" w:name="_Toc510783020"/>
      <w:r>
        <w:rPr>
          <w:b/>
        </w:rPr>
        <w:tab/>
      </w:r>
      <w:r w:rsidR="00A123A1" w:rsidRPr="00A123A1">
        <w:rPr>
          <w:rFonts w:ascii="Times New Roman" w:hAnsi="Times New Roman"/>
          <w:sz w:val="22"/>
        </w:rPr>
        <w:t>Ing. Jan</w:t>
      </w:r>
      <w:r w:rsidR="001E4567">
        <w:rPr>
          <w:rFonts w:ascii="Times New Roman" w:hAnsi="Times New Roman"/>
          <w:sz w:val="22"/>
        </w:rPr>
        <w:t xml:space="preserve"> </w:t>
      </w:r>
      <w:proofErr w:type="spellStart"/>
      <w:r w:rsidR="001E4567">
        <w:rPr>
          <w:rFonts w:ascii="Times New Roman" w:hAnsi="Times New Roman"/>
          <w:sz w:val="22"/>
        </w:rPr>
        <w:t>Tylčer</w:t>
      </w:r>
      <w:proofErr w:type="spellEnd"/>
      <w:r w:rsidR="001E4567">
        <w:rPr>
          <w:rFonts w:ascii="Times New Roman" w:hAnsi="Times New Roman"/>
          <w:sz w:val="22"/>
        </w:rPr>
        <w:t xml:space="preserve">, Huslenky 2279, 756 </w:t>
      </w:r>
      <w:proofErr w:type="gramStart"/>
      <w:r w:rsidR="001E4567">
        <w:rPr>
          <w:rFonts w:ascii="Times New Roman" w:hAnsi="Times New Roman"/>
          <w:sz w:val="22"/>
        </w:rPr>
        <w:t xml:space="preserve">02 </w:t>
      </w:r>
      <w:r w:rsidR="00A123A1" w:rsidRPr="00A123A1">
        <w:rPr>
          <w:rFonts w:ascii="Times New Roman" w:hAnsi="Times New Roman"/>
          <w:sz w:val="22"/>
        </w:rPr>
        <w:t xml:space="preserve"> –</w:t>
      </w:r>
      <w:proofErr w:type="gramEnd"/>
      <w:r w:rsidR="00A123A1" w:rsidRPr="00A123A1">
        <w:rPr>
          <w:rFonts w:ascii="Times New Roman" w:hAnsi="Times New Roman"/>
          <w:sz w:val="22"/>
        </w:rPr>
        <w:t xml:space="preserve"> ČKAIT </w:t>
      </w:r>
      <w:r w:rsidR="001E4567">
        <w:rPr>
          <w:rFonts w:ascii="Times New Roman" w:hAnsi="Times New Roman"/>
          <w:sz w:val="22"/>
        </w:rPr>
        <w:t>1302500</w:t>
      </w:r>
      <w:r w:rsidR="00A123A1" w:rsidRPr="00A123A1">
        <w:rPr>
          <w:rFonts w:ascii="Times New Roman" w:hAnsi="Times New Roman"/>
          <w:sz w:val="22"/>
        </w:rPr>
        <w:t xml:space="preserve"> – IP00 – pozemní stavby    </w:t>
      </w:r>
    </w:p>
    <w:p w14:paraId="4C5A1242" w14:textId="78BF16E1" w:rsidR="001F5DF3" w:rsidRDefault="001F5DF3" w:rsidP="00A123A1">
      <w:pPr>
        <w:autoSpaceDE w:val="0"/>
        <w:autoSpaceDN w:val="0"/>
        <w:adjustRightInd w:val="0"/>
      </w:pPr>
    </w:p>
    <w:p w14:paraId="31739AA0" w14:textId="77777777" w:rsidR="001F5DF3" w:rsidRPr="00A94A59" w:rsidRDefault="001F5DF3" w:rsidP="001F5DF3">
      <w:pPr>
        <w:pStyle w:val="Nadpis4"/>
        <w:ind w:left="709" w:hanging="709"/>
      </w:pPr>
      <w:bookmarkStart w:id="31" w:name="_Toc177991230"/>
      <w:r w:rsidRPr="00A94A59">
        <w:t>Jména a</w:t>
      </w:r>
      <w:r w:rsidRPr="00C76649">
        <w:t xml:space="preserve"> příjmení projektantů jednotlivých částí dokumentace včetně čísla, pod kterým jsou zapsáni v evidenci autorizovaných nebo registrovaných osob vedené Českou komorou architektů nebo Českou komorou autorizovaných inženýrů a techniků činných ve výstavbě, s vyznačeným oborem, popřípadě specializací jejich autorizace</w:t>
      </w:r>
      <w:bookmarkEnd w:id="28"/>
      <w:bookmarkEnd w:id="29"/>
      <w:bookmarkEnd w:id="30"/>
      <w:r>
        <w:t>,</w:t>
      </w:r>
      <w:bookmarkEnd w:id="31"/>
    </w:p>
    <w:p w14:paraId="57294EA8" w14:textId="77777777" w:rsidR="00435B64" w:rsidRPr="00435B64" w:rsidRDefault="001F5DF3" w:rsidP="00435B64">
      <w:pPr>
        <w:widowControl w:val="0"/>
        <w:autoSpaceDE w:val="0"/>
        <w:rPr>
          <w:bCs/>
          <w:sz w:val="22"/>
        </w:rPr>
      </w:pPr>
      <w:r>
        <w:tab/>
      </w:r>
      <w:r w:rsidR="00435B64" w:rsidRPr="00435B64">
        <w:rPr>
          <w:rFonts w:ascii="Times New Roman" w:hAnsi="Times New Roman"/>
          <w:bCs/>
          <w:sz w:val="22"/>
        </w:rPr>
        <w:t xml:space="preserve">Ing. Zdeněk </w:t>
      </w:r>
      <w:proofErr w:type="gramStart"/>
      <w:r w:rsidR="00435B64" w:rsidRPr="00435B64">
        <w:rPr>
          <w:rFonts w:ascii="Times New Roman" w:hAnsi="Times New Roman"/>
          <w:bCs/>
          <w:sz w:val="22"/>
        </w:rPr>
        <w:t>Jiříček ,</w:t>
      </w:r>
      <w:proofErr w:type="gramEnd"/>
      <w:r w:rsidR="00435B64" w:rsidRPr="00435B64">
        <w:rPr>
          <w:rFonts w:ascii="Times New Roman" w:hAnsi="Times New Roman"/>
          <w:bCs/>
          <w:sz w:val="22"/>
        </w:rPr>
        <w:t xml:space="preserve"> ČKAIT 1300149 – autorizovaný inženýr pro požární bezpečnost staveb</w:t>
      </w:r>
    </w:p>
    <w:p w14:paraId="579B46FC" w14:textId="66BB6DBA" w:rsidR="001F5DF3" w:rsidRDefault="001F5DF3" w:rsidP="00623858">
      <w:pPr>
        <w:autoSpaceDE w:val="0"/>
        <w:autoSpaceDN w:val="0"/>
        <w:adjustRightInd w:val="0"/>
        <w:rPr>
          <w:rStyle w:val="Hypertextovodkaz"/>
        </w:rPr>
      </w:pPr>
    </w:p>
    <w:p w14:paraId="7AFF271B" w14:textId="220A5809" w:rsidR="001F5DF3" w:rsidRDefault="001F5DF3" w:rsidP="001F5DF3">
      <w:pPr>
        <w:pStyle w:val="Nadpis4"/>
        <w:ind w:left="709" w:hanging="709"/>
      </w:pPr>
      <w:bookmarkStart w:id="32" w:name="_Toc177991231"/>
      <w:proofErr w:type="gramStart"/>
      <w:r w:rsidRPr="00A94A59">
        <w:t>Jmén</w:t>
      </w:r>
      <w:r>
        <w:t>o</w:t>
      </w:r>
      <w:r w:rsidRPr="00A94A59">
        <w:t xml:space="preserve"> </w:t>
      </w:r>
      <w:r w:rsidRPr="00C76649">
        <w:t>,</w:t>
      </w:r>
      <w:proofErr w:type="gramEnd"/>
      <w:r w:rsidRPr="00C76649">
        <w:t xml:space="preserve"> popřípadě jména a příjmení autorizovaného zeměměřického inženýra včetně čísla položky, pod kterým je veden v rejstříku autorizovaných zeměměřických inženýrů u České komory zeměměřičů</w:t>
      </w:r>
      <w:r w:rsidRPr="00A94A59">
        <w:t>.</w:t>
      </w:r>
      <w:bookmarkEnd w:id="32"/>
    </w:p>
    <w:p w14:paraId="298C36CA" w14:textId="26EFB982" w:rsidR="001F5DF3" w:rsidRPr="00346119" w:rsidRDefault="00623858" w:rsidP="00435B64">
      <w:pPr>
        <w:ind w:left="709"/>
        <w:rPr>
          <w:rFonts w:ascii="Times New Roman" w:hAnsi="Times New Roman" w:cs="Times New Roman"/>
          <w:sz w:val="22"/>
        </w:rPr>
      </w:pPr>
      <w:r w:rsidRPr="00346119">
        <w:rPr>
          <w:rFonts w:ascii="Times New Roman" w:hAnsi="Times New Roman" w:cs="Times New Roman"/>
          <w:sz w:val="22"/>
        </w:rPr>
        <w:t xml:space="preserve">Neřeší se. Jedná se o </w:t>
      </w:r>
      <w:r w:rsidR="00435B64" w:rsidRPr="00346119">
        <w:rPr>
          <w:rFonts w:ascii="Times New Roman" w:hAnsi="Times New Roman" w:cs="Times New Roman"/>
          <w:sz w:val="22"/>
        </w:rPr>
        <w:t>revitalizaci BD</w:t>
      </w:r>
      <w:r w:rsidRPr="00346119">
        <w:rPr>
          <w:rFonts w:ascii="Times New Roman" w:hAnsi="Times New Roman" w:cs="Times New Roman"/>
          <w:sz w:val="22"/>
        </w:rPr>
        <w:t>. Nedojde ke změně půdorysného stavu</w:t>
      </w:r>
      <w:r w:rsidR="00435B64" w:rsidRPr="00346119">
        <w:rPr>
          <w:rFonts w:ascii="Times New Roman" w:hAnsi="Times New Roman" w:cs="Times New Roman"/>
          <w:sz w:val="22"/>
        </w:rPr>
        <w:t>, nové lodžie se nebudou dotýkat   země</w:t>
      </w:r>
      <w:r w:rsidRPr="00346119">
        <w:rPr>
          <w:rFonts w:ascii="Times New Roman" w:hAnsi="Times New Roman" w:cs="Times New Roman"/>
          <w:sz w:val="22"/>
        </w:rPr>
        <w:t>.</w:t>
      </w:r>
      <w:r w:rsidR="001F5DF3" w:rsidRPr="00346119">
        <w:rPr>
          <w:rFonts w:ascii="Times New Roman" w:hAnsi="Times New Roman" w:cs="Times New Roman"/>
          <w:sz w:val="22"/>
        </w:rPr>
        <w:tab/>
      </w:r>
    </w:p>
    <w:p w14:paraId="031EA027" w14:textId="77777777" w:rsidR="001F5DF3" w:rsidRPr="00A94A59" w:rsidRDefault="001F5DF3" w:rsidP="001F5DF3">
      <w:pPr>
        <w:pStyle w:val="Nadpis2"/>
      </w:pPr>
      <w:bookmarkStart w:id="33" w:name="_Toc177991232"/>
      <w:r>
        <w:t>SEZNAM VSTUPNÍCH PODKLADŮ</w:t>
      </w:r>
      <w:bookmarkEnd w:id="33"/>
    </w:p>
    <w:p w14:paraId="48F2B78F" w14:textId="77777777" w:rsidR="001F5DF3" w:rsidRPr="00346119" w:rsidRDefault="001F5DF3" w:rsidP="00367A36">
      <w:pPr>
        <w:pStyle w:val="Odstavecseseznamem"/>
        <w:numPr>
          <w:ilvl w:val="0"/>
          <w:numId w:val="9"/>
        </w:numPr>
        <w:ind w:left="0" w:hanging="11"/>
        <w:rPr>
          <w:rFonts w:ascii="Times New Roman" w:hAnsi="Times New Roman" w:cs="Times New Roman"/>
          <w:sz w:val="22"/>
        </w:rPr>
      </w:pPr>
      <w:bookmarkStart w:id="34" w:name="_Toc387095536"/>
      <w:r w:rsidRPr="00346119">
        <w:rPr>
          <w:rFonts w:ascii="Times New Roman" w:hAnsi="Times New Roman" w:cs="Times New Roman"/>
          <w:sz w:val="22"/>
        </w:rPr>
        <w:t>zadání a požadavky investora,</w:t>
      </w:r>
    </w:p>
    <w:p w14:paraId="2278B60E" w14:textId="77777777" w:rsidR="001F5DF3" w:rsidRPr="00346119" w:rsidRDefault="001F5DF3" w:rsidP="00367A36">
      <w:pPr>
        <w:pStyle w:val="Odstavecseseznamem"/>
        <w:numPr>
          <w:ilvl w:val="0"/>
          <w:numId w:val="9"/>
        </w:numPr>
        <w:ind w:left="0" w:hanging="11"/>
        <w:rPr>
          <w:rFonts w:ascii="Times New Roman" w:hAnsi="Times New Roman" w:cs="Times New Roman"/>
          <w:b/>
          <w:sz w:val="22"/>
        </w:rPr>
      </w:pPr>
      <w:r w:rsidRPr="00346119">
        <w:rPr>
          <w:rFonts w:ascii="Times New Roman" w:hAnsi="Times New Roman" w:cs="Times New Roman"/>
          <w:sz w:val="22"/>
        </w:rPr>
        <w:t>stavební průzkum obhlídkou staveniště,</w:t>
      </w:r>
    </w:p>
    <w:p w14:paraId="0BECFE0C" w14:textId="77777777" w:rsidR="001F5DF3" w:rsidRPr="00346119" w:rsidRDefault="001F5DF3" w:rsidP="00367A36">
      <w:pPr>
        <w:pStyle w:val="Odstavecseseznamem"/>
        <w:numPr>
          <w:ilvl w:val="0"/>
          <w:numId w:val="9"/>
        </w:numPr>
        <w:ind w:left="0" w:hanging="11"/>
        <w:rPr>
          <w:rFonts w:ascii="Times New Roman" w:hAnsi="Times New Roman" w:cs="Times New Roman"/>
          <w:b/>
          <w:sz w:val="22"/>
        </w:rPr>
      </w:pPr>
      <w:r w:rsidRPr="00346119">
        <w:rPr>
          <w:rFonts w:ascii="Times New Roman" w:hAnsi="Times New Roman" w:cs="Times New Roman"/>
          <w:sz w:val="22"/>
        </w:rPr>
        <w:t>fotodokumentace lokality,</w:t>
      </w:r>
    </w:p>
    <w:p w14:paraId="1DDAC65D" w14:textId="77777777" w:rsidR="001F5DF3" w:rsidRPr="00346119" w:rsidRDefault="001F5DF3" w:rsidP="00367A36">
      <w:pPr>
        <w:pStyle w:val="Odstavecseseznamem"/>
        <w:numPr>
          <w:ilvl w:val="0"/>
          <w:numId w:val="9"/>
        </w:numPr>
        <w:ind w:left="0" w:hanging="11"/>
        <w:rPr>
          <w:rFonts w:ascii="Times New Roman" w:hAnsi="Times New Roman" w:cs="Times New Roman"/>
          <w:b/>
          <w:sz w:val="22"/>
        </w:rPr>
      </w:pPr>
      <w:r w:rsidRPr="00346119">
        <w:rPr>
          <w:rFonts w:ascii="Times New Roman" w:hAnsi="Times New Roman" w:cs="Times New Roman"/>
          <w:sz w:val="22"/>
        </w:rPr>
        <w:t>údaje Katastrálního úřadu,</w:t>
      </w:r>
    </w:p>
    <w:p w14:paraId="6CF89382" w14:textId="77777777" w:rsidR="001F5DF3" w:rsidRPr="00346119" w:rsidRDefault="001F5DF3" w:rsidP="00367A36">
      <w:pPr>
        <w:pStyle w:val="Odstavecseseznamem"/>
        <w:numPr>
          <w:ilvl w:val="0"/>
          <w:numId w:val="9"/>
        </w:numPr>
        <w:ind w:left="0" w:hanging="11"/>
        <w:rPr>
          <w:rFonts w:ascii="Times New Roman" w:hAnsi="Times New Roman" w:cs="Times New Roman"/>
          <w:b/>
          <w:sz w:val="22"/>
        </w:rPr>
      </w:pPr>
      <w:r w:rsidRPr="00346119">
        <w:rPr>
          <w:rFonts w:ascii="Times New Roman" w:hAnsi="Times New Roman" w:cs="Times New Roman"/>
          <w:sz w:val="22"/>
        </w:rPr>
        <w:t>vyjádření dotčených orgánů státní správy a správců inženýrských sítí,</w:t>
      </w:r>
    </w:p>
    <w:p w14:paraId="173FC522" w14:textId="77777777" w:rsidR="001F5DF3" w:rsidRPr="00346119" w:rsidRDefault="001F5DF3" w:rsidP="00367A36">
      <w:pPr>
        <w:pStyle w:val="Odstavecseseznamem"/>
        <w:numPr>
          <w:ilvl w:val="0"/>
          <w:numId w:val="9"/>
        </w:numPr>
        <w:ind w:left="0" w:hanging="11"/>
        <w:rPr>
          <w:rFonts w:ascii="Times New Roman" w:hAnsi="Times New Roman" w:cs="Times New Roman"/>
          <w:b/>
          <w:sz w:val="22"/>
        </w:rPr>
      </w:pPr>
      <w:r w:rsidRPr="00346119">
        <w:rPr>
          <w:rFonts w:ascii="Times New Roman" w:hAnsi="Times New Roman" w:cs="Times New Roman"/>
          <w:sz w:val="22"/>
        </w:rPr>
        <w:t>platné normy a předpisy,</w:t>
      </w:r>
    </w:p>
    <w:p w14:paraId="047A7A34" w14:textId="10B29594" w:rsidR="001F5DF3" w:rsidRPr="00346119" w:rsidRDefault="001F5DF3" w:rsidP="00367A36">
      <w:pPr>
        <w:widowControl w:val="0"/>
        <w:numPr>
          <w:ilvl w:val="0"/>
          <w:numId w:val="9"/>
        </w:numPr>
        <w:tabs>
          <w:tab w:val="left" w:pos="720"/>
        </w:tabs>
        <w:suppressAutoHyphens/>
        <w:ind w:left="0" w:hanging="11"/>
        <w:rPr>
          <w:rFonts w:ascii="Times New Roman" w:hAnsi="Times New Roman" w:cs="Times New Roman"/>
          <w:sz w:val="22"/>
        </w:rPr>
      </w:pPr>
      <w:r w:rsidRPr="00346119">
        <w:rPr>
          <w:rFonts w:ascii="Times New Roman" w:hAnsi="Times New Roman" w:cs="Times New Roman"/>
          <w:sz w:val="22"/>
        </w:rPr>
        <w:t xml:space="preserve">územní plán </w:t>
      </w:r>
      <w:r w:rsidR="003E6DB6">
        <w:rPr>
          <w:rFonts w:ascii="Times New Roman" w:hAnsi="Times New Roman" w:cs="Times New Roman"/>
          <w:sz w:val="22"/>
        </w:rPr>
        <w:t>města Vsetín</w:t>
      </w:r>
    </w:p>
    <w:p w14:paraId="69AECFFD" w14:textId="77777777" w:rsidR="001F5DF3" w:rsidRDefault="001F5DF3" w:rsidP="001F5DF3">
      <w:pPr>
        <w:widowControl w:val="0"/>
        <w:tabs>
          <w:tab w:val="left" w:pos="720"/>
        </w:tabs>
        <w:suppressAutoHyphens/>
      </w:pPr>
    </w:p>
    <w:p w14:paraId="726E1877" w14:textId="77777777" w:rsidR="001F5DF3" w:rsidRPr="00C76649" w:rsidRDefault="001F5DF3" w:rsidP="001F5DF3">
      <w:pPr>
        <w:pStyle w:val="Nadpis2"/>
      </w:pPr>
      <w:bookmarkStart w:id="35" w:name="_Toc177991233"/>
      <w:proofErr w:type="gramStart"/>
      <w:r>
        <w:lastRenderedPageBreak/>
        <w:t xml:space="preserve">TEA - </w:t>
      </w:r>
      <w:r w:rsidRPr="00C76649">
        <w:t>TECHNICKO</w:t>
      </w:r>
      <w:proofErr w:type="gramEnd"/>
      <w:r w:rsidRPr="00C76649">
        <w:t>-EKONOMICKÉ ATRIBUTY BUDOV</w:t>
      </w:r>
      <w:bookmarkEnd w:id="35"/>
    </w:p>
    <w:p w14:paraId="53CE389C" w14:textId="77777777" w:rsidR="00FA2777" w:rsidRPr="00FA2777" w:rsidRDefault="00FA2777" w:rsidP="00FA2777">
      <w:pPr>
        <w:widowControl w:val="0"/>
        <w:tabs>
          <w:tab w:val="left" w:pos="720"/>
        </w:tabs>
        <w:rPr>
          <w:rFonts w:ascii="Times New Roman" w:hAnsi="Times New Roman" w:cs="Times New Roman"/>
          <w:b/>
          <w:bCs/>
          <w:sz w:val="22"/>
        </w:rPr>
      </w:pPr>
      <w:r w:rsidRPr="00FA2777">
        <w:rPr>
          <w:rFonts w:ascii="Times New Roman" w:hAnsi="Times New Roman" w:cs="Times New Roman"/>
          <w:b/>
          <w:bCs/>
          <w:sz w:val="22"/>
        </w:rPr>
        <w:t>SO 01 – změna účelu užívání stavby z garáže na rodinný dům</w:t>
      </w:r>
    </w:p>
    <w:p w14:paraId="295E955C" w14:textId="209742A0" w:rsidR="00FA2777" w:rsidRPr="00164570"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Obestavěný prostor:</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003E6DB6">
        <w:rPr>
          <w:rFonts w:ascii="Times New Roman" w:hAnsi="Times New Roman" w:cs="Times New Roman"/>
          <w:sz w:val="22"/>
        </w:rPr>
        <w:t>21 184</w:t>
      </w:r>
      <w:r w:rsidRPr="00164570">
        <w:rPr>
          <w:rFonts w:ascii="Times New Roman" w:hAnsi="Times New Roman" w:cs="Times New Roman"/>
          <w:sz w:val="22"/>
        </w:rPr>
        <w:tab/>
        <w:t>m</w:t>
      </w:r>
      <w:r w:rsidRPr="00164570">
        <w:rPr>
          <w:rFonts w:ascii="Times New Roman" w:hAnsi="Times New Roman" w:cs="Times New Roman"/>
          <w:sz w:val="22"/>
          <w:vertAlign w:val="superscript"/>
        </w:rPr>
        <w:t>3</w:t>
      </w:r>
      <w:r w:rsidRPr="00164570">
        <w:rPr>
          <w:rFonts w:ascii="Times New Roman" w:hAnsi="Times New Roman" w:cs="Times New Roman"/>
          <w:sz w:val="22"/>
        </w:rPr>
        <w:tab/>
      </w:r>
    </w:p>
    <w:p w14:paraId="2C94B859" w14:textId="3B1A8F8D" w:rsidR="00FA2777" w:rsidRPr="00164570"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Zastavěná plocha:</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003E6DB6">
        <w:rPr>
          <w:rFonts w:ascii="Times New Roman" w:hAnsi="Times New Roman" w:cs="Times New Roman"/>
          <w:sz w:val="22"/>
        </w:rPr>
        <w:t>1417</w:t>
      </w:r>
      <w:r w:rsidR="00435B64">
        <w:rPr>
          <w:rFonts w:ascii="Times New Roman" w:hAnsi="Times New Roman" w:cs="Times New Roman"/>
          <w:sz w:val="22"/>
        </w:rPr>
        <w:t>,00</w:t>
      </w:r>
      <w:r w:rsidRPr="00164570">
        <w:rPr>
          <w:rFonts w:ascii="Times New Roman" w:hAnsi="Times New Roman" w:cs="Times New Roman"/>
          <w:sz w:val="22"/>
        </w:rPr>
        <w:tab/>
        <w:t>m</w:t>
      </w:r>
      <w:r w:rsidRPr="00164570">
        <w:rPr>
          <w:rFonts w:ascii="Times New Roman" w:hAnsi="Times New Roman" w:cs="Times New Roman"/>
          <w:sz w:val="22"/>
          <w:vertAlign w:val="superscript"/>
        </w:rPr>
        <w:t>2</w:t>
      </w:r>
    </w:p>
    <w:p w14:paraId="60710493" w14:textId="110913F5" w:rsidR="00FA2777" w:rsidRPr="00991003"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Užitná plocha:</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Pr>
          <w:rFonts w:ascii="Times New Roman" w:hAnsi="Times New Roman" w:cs="Times New Roman"/>
          <w:sz w:val="22"/>
        </w:rPr>
        <w:tab/>
      </w:r>
      <w:r w:rsidR="003E6DB6">
        <w:rPr>
          <w:rFonts w:ascii="Times New Roman" w:hAnsi="Times New Roman" w:cs="Times New Roman"/>
          <w:sz w:val="22"/>
        </w:rPr>
        <w:t>5102,3</w:t>
      </w:r>
      <w:r w:rsidRPr="00164570">
        <w:rPr>
          <w:rFonts w:ascii="Times New Roman" w:hAnsi="Times New Roman" w:cs="Times New Roman"/>
          <w:sz w:val="22"/>
        </w:rPr>
        <w:tab/>
        <w:t>m</w:t>
      </w:r>
      <w:r w:rsidRPr="00164570">
        <w:rPr>
          <w:rFonts w:ascii="Times New Roman" w:hAnsi="Times New Roman" w:cs="Times New Roman"/>
          <w:sz w:val="22"/>
          <w:vertAlign w:val="superscript"/>
        </w:rPr>
        <w:t>2</w:t>
      </w:r>
    </w:p>
    <w:p w14:paraId="6AC957DD" w14:textId="3C5D7455" w:rsidR="00FA2777" w:rsidRPr="00164570" w:rsidRDefault="00FA2777" w:rsidP="00367A36">
      <w:pPr>
        <w:widowControl w:val="0"/>
        <w:numPr>
          <w:ilvl w:val="0"/>
          <w:numId w:val="9"/>
        </w:numPr>
        <w:tabs>
          <w:tab w:val="left" w:pos="720"/>
        </w:tabs>
        <w:rPr>
          <w:rFonts w:ascii="Times New Roman" w:hAnsi="Times New Roman" w:cs="Times New Roman"/>
          <w:sz w:val="22"/>
        </w:rPr>
      </w:pPr>
      <w:r>
        <w:rPr>
          <w:rFonts w:ascii="Times New Roman" w:hAnsi="Times New Roman" w:cs="Times New Roman"/>
          <w:sz w:val="22"/>
        </w:rPr>
        <w:t>Obytná plocha:</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sidR="003E6DB6">
        <w:rPr>
          <w:rFonts w:ascii="Times New Roman" w:hAnsi="Times New Roman" w:cs="Times New Roman"/>
          <w:sz w:val="22"/>
        </w:rPr>
        <w:t>stávající</w:t>
      </w:r>
      <w:r>
        <w:rPr>
          <w:rFonts w:ascii="Times New Roman" w:hAnsi="Times New Roman" w:cs="Times New Roman"/>
          <w:sz w:val="22"/>
        </w:rPr>
        <w:t xml:space="preserve"> m2</w:t>
      </w:r>
    </w:p>
    <w:p w14:paraId="493C98AB" w14:textId="052378E8" w:rsidR="00FA2777" w:rsidRPr="00164570"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Počet podzemních podlaží:</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003E6DB6">
        <w:rPr>
          <w:rFonts w:ascii="Times New Roman" w:hAnsi="Times New Roman" w:cs="Times New Roman"/>
          <w:sz w:val="22"/>
        </w:rPr>
        <w:t>1</w:t>
      </w:r>
    </w:p>
    <w:p w14:paraId="34B9BACD" w14:textId="3CE21AB2" w:rsidR="00FA2777" w:rsidRPr="00164570"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Počet nadzemních podlaží:</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003E6DB6">
        <w:rPr>
          <w:rFonts w:ascii="Times New Roman" w:hAnsi="Times New Roman" w:cs="Times New Roman"/>
          <w:sz w:val="22"/>
        </w:rPr>
        <w:t>4</w:t>
      </w:r>
    </w:p>
    <w:p w14:paraId="54402CC7" w14:textId="6A81C784" w:rsidR="00FA2777"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Způsob využití:</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00B14035">
        <w:rPr>
          <w:rFonts w:ascii="Times New Roman" w:hAnsi="Times New Roman" w:cs="Times New Roman"/>
          <w:sz w:val="22"/>
        </w:rPr>
        <w:t>bydlení v bytech</w:t>
      </w:r>
    </w:p>
    <w:p w14:paraId="2BC4DD55" w14:textId="77777777" w:rsidR="00FA2777" w:rsidRPr="00164570" w:rsidRDefault="00FA2777" w:rsidP="00367A36">
      <w:pPr>
        <w:widowControl w:val="0"/>
        <w:numPr>
          <w:ilvl w:val="0"/>
          <w:numId w:val="9"/>
        </w:numPr>
        <w:tabs>
          <w:tab w:val="left" w:pos="720"/>
        </w:tabs>
        <w:rPr>
          <w:rFonts w:ascii="Times New Roman" w:hAnsi="Times New Roman" w:cs="Times New Roman"/>
          <w:sz w:val="22"/>
        </w:rPr>
      </w:pPr>
      <w:r w:rsidRPr="00164570">
        <w:rPr>
          <w:rFonts w:ascii="Times New Roman" w:hAnsi="Times New Roman" w:cs="Times New Roman"/>
          <w:sz w:val="22"/>
        </w:rPr>
        <w:t>Technologie</w:t>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r>
      <w:r w:rsidRPr="00164570">
        <w:rPr>
          <w:rFonts w:ascii="Times New Roman" w:hAnsi="Times New Roman" w:cs="Times New Roman"/>
          <w:sz w:val="22"/>
        </w:rPr>
        <w:tab/>
        <w:t>nejsou</w:t>
      </w:r>
    </w:p>
    <w:p w14:paraId="3DA8A28E" w14:textId="75AB84CF" w:rsidR="001F5DF3" w:rsidRDefault="001F5DF3" w:rsidP="00367A36">
      <w:pPr>
        <w:widowControl w:val="0"/>
        <w:numPr>
          <w:ilvl w:val="0"/>
          <w:numId w:val="9"/>
        </w:numPr>
        <w:tabs>
          <w:tab w:val="left" w:pos="720"/>
        </w:tabs>
        <w:suppressAutoHyphens/>
        <w:ind w:hanging="720"/>
      </w:pPr>
      <w:r>
        <w:t>Způsob využití:</w:t>
      </w:r>
      <w:r>
        <w:tab/>
      </w:r>
      <w:r>
        <w:tab/>
      </w:r>
      <w:r>
        <w:tab/>
      </w:r>
      <w:r>
        <w:tab/>
      </w:r>
      <w:r>
        <w:tab/>
      </w:r>
      <w:r>
        <w:tab/>
      </w:r>
      <w:r>
        <w:tab/>
      </w:r>
      <w:r>
        <w:tab/>
      </w:r>
      <w:r>
        <w:tab/>
      </w:r>
      <w:r w:rsidR="00FA2777">
        <w:t>trvalé bydlení osob</w:t>
      </w:r>
    </w:p>
    <w:p w14:paraId="0970E433" w14:textId="77777777" w:rsidR="001F5DF3" w:rsidRDefault="001F5DF3" w:rsidP="00367A36">
      <w:pPr>
        <w:widowControl w:val="0"/>
        <w:numPr>
          <w:ilvl w:val="0"/>
          <w:numId w:val="9"/>
        </w:numPr>
        <w:tabs>
          <w:tab w:val="left" w:pos="720"/>
        </w:tabs>
        <w:suppressAutoHyphens/>
        <w:ind w:hanging="720"/>
      </w:pPr>
      <w:r>
        <w:t>Druh konstrukce:</w:t>
      </w:r>
      <w:r>
        <w:tab/>
      </w:r>
      <w:r>
        <w:tab/>
      </w:r>
      <w:r>
        <w:tab/>
      </w:r>
      <w:r>
        <w:tab/>
      </w:r>
      <w:r>
        <w:tab/>
      </w:r>
      <w:r>
        <w:tab/>
      </w:r>
      <w:r>
        <w:tab/>
      </w:r>
      <w:r>
        <w:tab/>
        <w:t>zděná</w:t>
      </w:r>
    </w:p>
    <w:p w14:paraId="4AEF3E5C" w14:textId="49270444" w:rsidR="001F5DF3" w:rsidRDefault="001F5DF3" w:rsidP="00367A36">
      <w:pPr>
        <w:widowControl w:val="0"/>
        <w:numPr>
          <w:ilvl w:val="0"/>
          <w:numId w:val="9"/>
        </w:numPr>
        <w:tabs>
          <w:tab w:val="left" w:pos="720"/>
        </w:tabs>
        <w:suppressAutoHyphens/>
        <w:ind w:hanging="720"/>
      </w:pPr>
      <w:r>
        <w:t>Způsob vytápění:</w:t>
      </w:r>
      <w:r>
        <w:tab/>
      </w:r>
      <w:r>
        <w:tab/>
      </w:r>
      <w:r>
        <w:tab/>
      </w:r>
      <w:r>
        <w:tab/>
      </w:r>
      <w:r>
        <w:tab/>
      </w:r>
      <w:r>
        <w:tab/>
      </w:r>
      <w:r>
        <w:tab/>
      </w:r>
      <w:r>
        <w:tab/>
      </w:r>
      <w:r w:rsidR="00B14035">
        <w:t>plyn</w:t>
      </w:r>
    </w:p>
    <w:p w14:paraId="57383459" w14:textId="5CF016FC" w:rsidR="001F5DF3" w:rsidRDefault="001F5DF3" w:rsidP="00367A36">
      <w:pPr>
        <w:widowControl w:val="0"/>
        <w:numPr>
          <w:ilvl w:val="0"/>
          <w:numId w:val="9"/>
        </w:numPr>
        <w:tabs>
          <w:tab w:val="left" w:pos="720"/>
        </w:tabs>
        <w:suppressAutoHyphens/>
        <w:ind w:hanging="720"/>
      </w:pPr>
      <w:r>
        <w:t>Přípojka vodovodu:</w:t>
      </w:r>
      <w:r>
        <w:tab/>
      </w:r>
      <w:r>
        <w:tab/>
      </w:r>
      <w:r>
        <w:tab/>
      </w:r>
      <w:r>
        <w:tab/>
      </w:r>
      <w:r>
        <w:tab/>
      </w:r>
      <w:r>
        <w:tab/>
      </w:r>
      <w:r>
        <w:tab/>
      </w:r>
      <w:r>
        <w:tab/>
      </w:r>
      <w:r w:rsidR="00FA2777">
        <w:t>ANO</w:t>
      </w:r>
    </w:p>
    <w:p w14:paraId="54A47602" w14:textId="4A0CE721" w:rsidR="001F5DF3" w:rsidRDefault="001F5DF3" w:rsidP="00367A36">
      <w:pPr>
        <w:widowControl w:val="0"/>
        <w:numPr>
          <w:ilvl w:val="0"/>
          <w:numId w:val="9"/>
        </w:numPr>
        <w:tabs>
          <w:tab w:val="left" w:pos="720"/>
        </w:tabs>
        <w:suppressAutoHyphens/>
        <w:ind w:hanging="720"/>
      </w:pPr>
      <w:r>
        <w:t>Přípojka kanalizační sítě:</w:t>
      </w:r>
      <w:r>
        <w:tab/>
      </w:r>
      <w:r>
        <w:tab/>
      </w:r>
      <w:r>
        <w:tab/>
      </w:r>
      <w:r>
        <w:tab/>
      </w:r>
      <w:r>
        <w:tab/>
      </w:r>
      <w:r>
        <w:tab/>
      </w:r>
      <w:r>
        <w:tab/>
      </w:r>
      <w:r w:rsidR="00FA2777">
        <w:t>ANO</w:t>
      </w:r>
    </w:p>
    <w:p w14:paraId="44500A43" w14:textId="624F95B4" w:rsidR="001F5DF3" w:rsidRDefault="001F5DF3" w:rsidP="00367A36">
      <w:pPr>
        <w:widowControl w:val="0"/>
        <w:numPr>
          <w:ilvl w:val="0"/>
          <w:numId w:val="9"/>
        </w:numPr>
        <w:tabs>
          <w:tab w:val="left" w:pos="720"/>
        </w:tabs>
        <w:suppressAutoHyphens/>
        <w:ind w:hanging="720"/>
      </w:pPr>
      <w:r>
        <w:t>Přípojka plynu:</w:t>
      </w:r>
      <w:r>
        <w:tab/>
      </w:r>
      <w:r>
        <w:tab/>
      </w:r>
      <w:r>
        <w:tab/>
      </w:r>
      <w:r>
        <w:tab/>
      </w:r>
      <w:r>
        <w:tab/>
      </w:r>
      <w:r>
        <w:tab/>
      </w:r>
      <w:r>
        <w:tab/>
      </w:r>
      <w:r>
        <w:tab/>
      </w:r>
      <w:r>
        <w:tab/>
      </w:r>
      <w:r w:rsidR="00AC6BBA">
        <w:t>ANO</w:t>
      </w:r>
    </w:p>
    <w:p w14:paraId="4DA67685" w14:textId="77777777" w:rsidR="001F5DF3" w:rsidRPr="009C3704" w:rsidRDefault="001F5DF3" w:rsidP="00367A36">
      <w:pPr>
        <w:widowControl w:val="0"/>
        <w:numPr>
          <w:ilvl w:val="0"/>
          <w:numId w:val="9"/>
        </w:numPr>
        <w:tabs>
          <w:tab w:val="left" w:pos="720"/>
        </w:tabs>
        <w:suppressAutoHyphens/>
        <w:ind w:hanging="720"/>
      </w:pPr>
      <w:r>
        <w:t>Výtah:</w:t>
      </w:r>
      <w:r>
        <w:tab/>
      </w:r>
      <w:r>
        <w:tab/>
      </w:r>
      <w:r>
        <w:tab/>
      </w:r>
      <w:r>
        <w:tab/>
      </w:r>
      <w:r>
        <w:tab/>
      </w:r>
      <w:r>
        <w:tab/>
      </w:r>
      <w:r>
        <w:tab/>
      </w:r>
      <w:r>
        <w:tab/>
      </w:r>
      <w:r>
        <w:tab/>
      </w:r>
      <w:r>
        <w:tab/>
        <w:t>není</w:t>
      </w:r>
      <w:r>
        <w:tab/>
      </w:r>
    </w:p>
    <w:p w14:paraId="061D9F6A" w14:textId="77777777" w:rsidR="001F5DF3" w:rsidRPr="00C76649" w:rsidRDefault="001F5DF3" w:rsidP="001F5DF3">
      <w:pPr>
        <w:pStyle w:val="Nadpis2"/>
      </w:pPr>
      <w:bookmarkStart w:id="36" w:name="_Toc177991234"/>
      <w:r w:rsidRPr="00EF2D2A">
        <w:t>ATRIBUTY STAVBY PRO STANOVENÍ PODMÍNEK NAPOJENÍ A PROVÁDĚNÍ ČINNOSTÍ V OCHRANNÝCH A BEZPEČNOSTNÍCH PÁSMECH DOPRAVNÍ A TECHNICKÉ</w:t>
      </w:r>
      <w:bookmarkEnd w:id="36"/>
      <w:r w:rsidRPr="00EF2D2A">
        <w:t xml:space="preserve"> </w:t>
      </w:r>
    </w:p>
    <w:p w14:paraId="397969D8" w14:textId="77777777" w:rsidR="001F5DF3" w:rsidRDefault="001F5DF3" w:rsidP="001F5DF3">
      <w:pPr>
        <w:pStyle w:val="Nadpis4"/>
        <w:ind w:left="709" w:hanging="722"/>
      </w:pPr>
      <w:bookmarkStart w:id="37" w:name="_Toc177991235"/>
      <w:r>
        <w:t>Hloubka stavby,</w:t>
      </w:r>
      <w:bookmarkEnd w:id="37"/>
    </w:p>
    <w:p w14:paraId="01DE5020" w14:textId="0D120CA6" w:rsidR="001F5DF3" w:rsidRDefault="001F5DF3" w:rsidP="001F5DF3">
      <w:r>
        <w:t>Stavba je podsklepená.</w:t>
      </w:r>
    </w:p>
    <w:p w14:paraId="48B48822" w14:textId="589195CF" w:rsidR="001F5DF3" w:rsidRPr="00345BE9" w:rsidRDefault="001F5DF3" w:rsidP="001F5DF3">
      <w:r>
        <w:t xml:space="preserve">Hloubka stavby je cca </w:t>
      </w:r>
      <w:r w:rsidR="003E6DB6">
        <w:t>1,5</w:t>
      </w:r>
      <w:r>
        <w:t xml:space="preserve"> pod úroveň terénu, jedná se o běžné založení stavby na plošných základech v nezámrzné hloubky.   </w:t>
      </w:r>
    </w:p>
    <w:p w14:paraId="50D75625" w14:textId="77777777" w:rsidR="001F5DF3" w:rsidRDefault="001F5DF3" w:rsidP="001F5DF3">
      <w:pPr>
        <w:pStyle w:val="Nadpis4"/>
        <w:ind w:left="709" w:hanging="722"/>
      </w:pPr>
      <w:bookmarkStart w:id="38" w:name="_Toc177991236"/>
      <w:r>
        <w:t>Výška stavby,</w:t>
      </w:r>
      <w:bookmarkEnd w:id="38"/>
    </w:p>
    <w:p w14:paraId="7010B975" w14:textId="36842AD7" w:rsidR="001F5DF3" w:rsidRPr="00174F89" w:rsidRDefault="001F5DF3" w:rsidP="001F5DF3">
      <w:pPr>
        <w:rPr>
          <w:lang w:eastAsia="x-none"/>
        </w:rPr>
      </w:pPr>
      <w:r>
        <w:rPr>
          <w:szCs w:val="18"/>
          <w:lang w:eastAsia="x-none"/>
        </w:rPr>
        <w:t xml:space="preserve">Stavba je </w:t>
      </w:r>
      <w:r w:rsidR="003E6DB6">
        <w:rPr>
          <w:szCs w:val="18"/>
          <w:lang w:eastAsia="x-none"/>
        </w:rPr>
        <w:t xml:space="preserve">nyní </w:t>
      </w:r>
      <w:r>
        <w:rPr>
          <w:szCs w:val="18"/>
          <w:lang w:eastAsia="x-none"/>
        </w:rPr>
        <w:t>zastřešen</w:t>
      </w:r>
      <w:r w:rsidR="00B14035">
        <w:rPr>
          <w:szCs w:val="18"/>
          <w:lang w:eastAsia="x-none"/>
        </w:rPr>
        <w:t>á</w:t>
      </w:r>
      <w:r>
        <w:rPr>
          <w:szCs w:val="18"/>
          <w:lang w:eastAsia="x-none"/>
        </w:rPr>
        <w:t xml:space="preserve"> </w:t>
      </w:r>
      <w:r w:rsidR="003E6DB6">
        <w:rPr>
          <w:szCs w:val="18"/>
          <w:lang w:eastAsia="x-none"/>
        </w:rPr>
        <w:t>plochou střechou</w:t>
      </w:r>
      <w:r>
        <w:rPr>
          <w:szCs w:val="18"/>
          <w:lang w:eastAsia="x-none"/>
        </w:rPr>
        <w:t>. Výška je +</w:t>
      </w:r>
      <w:r w:rsidR="00FC1249">
        <w:rPr>
          <w:szCs w:val="18"/>
          <w:lang w:eastAsia="x-none"/>
        </w:rPr>
        <w:t>12,55</w:t>
      </w:r>
      <w:r>
        <w:rPr>
          <w:szCs w:val="18"/>
          <w:lang w:eastAsia="x-none"/>
        </w:rPr>
        <w:t xml:space="preserve"> m.</w:t>
      </w:r>
      <w:r w:rsidR="00FC1249">
        <w:rPr>
          <w:szCs w:val="18"/>
          <w:lang w:eastAsia="x-none"/>
        </w:rPr>
        <w:t xml:space="preserve"> Nově bude bytový dům zastřešen sedlovou střechou s výškou hřebene +14,89 m.</w:t>
      </w:r>
      <w:r>
        <w:rPr>
          <w:szCs w:val="18"/>
          <w:lang w:eastAsia="x-none"/>
        </w:rPr>
        <w:t xml:space="preserve"> </w:t>
      </w:r>
    </w:p>
    <w:p w14:paraId="4CA7AC8C" w14:textId="6222397B" w:rsidR="001F5DF3" w:rsidRDefault="001F5DF3" w:rsidP="001F5DF3">
      <w:pPr>
        <w:pStyle w:val="Nadpis4"/>
        <w:ind w:left="709" w:hanging="722"/>
      </w:pPr>
      <w:bookmarkStart w:id="39" w:name="_Toc177991237"/>
      <w:r>
        <w:t>P</w:t>
      </w:r>
      <w:r w:rsidRPr="00174F89">
        <w:t xml:space="preserve">ředpokládaná </w:t>
      </w:r>
      <w:r w:rsidR="00FC1249">
        <w:t>k</w:t>
      </w:r>
      <w:r w:rsidRPr="00174F89">
        <w:t>apacita počtu osob ve stavbě</w:t>
      </w:r>
      <w:r>
        <w:t>,</w:t>
      </w:r>
      <w:bookmarkEnd w:id="39"/>
    </w:p>
    <w:p w14:paraId="57935831" w14:textId="75FD049E" w:rsidR="001F5DF3" w:rsidRPr="00345BE9" w:rsidRDefault="00B14035" w:rsidP="001F5DF3">
      <w:r>
        <w:t>Počet osob dle KN</w:t>
      </w:r>
      <w:r w:rsidR="00FC1249">
        <w:t>.</w:t>
      </w:r>
    </w:p>
    <w:p w14:paraId="4AAB27C4" w14:textId="77777777" w:rsidR="001F5DF3" w:rsidRDefault="001F5DF3" w:rsidP="001F5DF3">
      <w:pPr>
        <w:pStyle w:val="Nadpis4"/>
        <w:ind w:left="709" w:hanging="722"/>
      </w:pPr>
      <w:bookmarkStart w:id="40" w:name="_Toc177991238"/>
      <w:r w:rsidRPr="00174F89">
        <w:t>plánovaný začátek a konec realizace stavby</w:t>
      </w:r>
      <w:r w:rsidRPr="006A2085">
        <w:t>.</w:t>
      </w:r>
      <w:bookmarkEnd w:id="40"/>
    </w:p>
    <w:p w14:paraId="5471FB5F" w14:textId="06A70A27" w:rsidR="001F5DF3" w:rsidRPr="00345BE9" w:rsidRDefault="00B14035" w:rsidP="001F5DF3">
      <w:r>
        <w:t>06/</w:t>
      </w:r>
      <w:proofErr w:type="gramStart"/>
      <w:r>
        <w:t>2025 – 06</w:t>
      </w:r>
      <w:proofErr w:type="gramEnd"/>
      <w:r>
        <w:t>/</w:t>
      </w:r>
      <w:proofErr w:type="gramStart"/>
      <w:r>
        <w:t>2027 – 48</w:t>
      </w:r>
      <w:proofErr w:type="gramEnd"/>
      <w:r>
        <w:t xml:space="preserve"> měsíců</w:t>
      </w:r>
    </w:p>
    <w:bookmarkEnd w:id="34"/>
    <w:p w14:paraId="20D3EA8A" w14:textId="77777777" w:rsidR="001F5DF3" w:rsidRDefault="001F5DF3">
      <w:pPr>
        <w:rPr>
          <w:rFonts w:ascii="Times New Roman" w:hAnsi="Times New Roman" w:cs="Times New Roman"/>
          <w:b/>
          <w:bCs/>
          <w:sz w:val="22"/>
        </w:rPr>
      </w:pPr>
    </w:p>
    <w:p w14:paraId="32B0E8C1" w14:textId="77777777" w:rsidR="00FC1249" w:rsidRDefault="00FC1249">
      <w:pPr>
        <w:rPr>
          <w:rFonts w:ascii="Times New Roman" w:hAnsi="Times New Roman" w:cs="Times New Roman"/>
          <w:b/>
          <w:bCs/>
          <w:sz w:val="22"/>
        </w:rPr>
      </w:pPr>
    </w:p>
    <w:p w14:paraId="297D0156" w14:textId="77777777" w:rsidR="00FC1249" w:rsidRDefault="00FC1249">
      <w:pPr>
        <w:rPr>
          <w:rFonts w:ascii="Times New Roman" w:hAnsi="Times New Roman" w:cs="Times New Roman"/>
          <w:b/>
          <w:bCs/>
          <w:sz w:val="22"/>
        </w:rPr>
      </w:pPr>
    </w:p>
    <w:p w14:paraId="5EE205C0" w14:textId="77777777" w:rsidR="00FC1249" w:rsidRDefault="00FC1249">
      <w:pPr>
        <w:rPr>
          <w:rFonts w:ascii="Times New Roman" w:hAnsi="Times New Roman" w:cs="Times New Roman"/>
          <w:b/>
          <w:bCs/>
          <w:sz w:val="22"/>
        </w:rPr>
      </w:pPr>
    </w:p>
    <w:p w14:paraId="42953967" w14:textId="77777777" w:rsidR="00FC1249" w:rsidRDefault="00FC1249">
      <w:pPr>
        <w:rPr>
          <w:rFonts w:ascii="Times New Roman" w:hAnsi="Times New Roman" w:cs="Times New Roman"/>
          <w:b/>
          <w:bCs/>
          <w:sz w:val="22"/>
        </w:rPr>
      </w:pPr>
    </w:p>
    <w:p w14:paraId="1F750708" w14:textId="77777777" w:rsidR="00FC1249" w:rsidRDefault="00FC1249">
      <w:pPr>
        <w:rPr>
          <w:rFonts w:ascii="Times New Roman" w:hAnsi="Times New Roman" w:cs="Times New Roman"/>
          <w:b/>
          <w:bCs/>
          <w:sz w:val="22"/>
        </w:rPr>
      </w:pPr>
    </w:p>
    <w:p w14:paraId="53E8F0C9" w14:textId="77777777" w:rsidR="00FC1249" w:rsidRDefault="00FC1249">
      <w:pPr>
        <w:rPr>
          <w:rFonts w:ascii="Times New Roman" w:hAnsi="Times New Roman" w:cs="Times New Roman"/>
          <w:b/>
          <w:bCs/>
          <w:sz w:val="22"/>
        </w:rPr>
      </w:pPr>
    </w:p>
    <w:p w14:paraId="488870BF" w14:textId="77777777" w:rsidR="00FC1249" w:rsidRDefault="00FC1249">
      <w:pPr>
        <w:rPr>
          <w:rFonts w:ascii="Times New Roman" w:hAnsi="Times New Roman" w:cs="Times New Roman"/>
          <w:b/>
          <w:bCs/>
          <w:sz w:val="22"/>
        </w:rPr>
      </w:pPr>
    </w:p>
    <w:p w14:paraId="5D377B66" w14:textId="77777777" w:rsidR="00FC1249" w:rsidRDefault="00FC1249">
      <w:pPr>
        <w:rPr>
          <w:rFonts w:ascii="Times New Roman" w:hAnsi="Times New Roman" w:cs="Times New Roman"/>
          <w:b/>
          <w:bCs/>
          <w:sz w:val="22"/>
        </w:rPr>
      </w:pPr>
    </w:p>
    <w:p w14:paraId="0EA3BAEA" w14:textId="77777777" w:rsidR="00FC1249" w:rsidRDefault="00FC1249">
      <w:pPr>
        <w:rPr>
          <w:rFonts w:ascii="Times New Roman" w:hAnsi="Times New Roman" w:cs="Times New Roman"/>
          <w:b/>
          <w:bCs/>
          <w:sz w:val="22"/>
        </w:rPr>
      </w:pPr>
    </w:p>
    <w:p w14:paraId="3ACEFDEC" w14:textId="77777777" w:rsidR="00FC1249" w:rsidRDefault="00FC1249">
      <w:pPr>
        <w:rPr>
          <w:rFonts w:ascii="Times New Roman" w:hAnsi="Times New Roman" w:cs="Times New Roman"/>
          <w:b/>
          <w:bCs/>
          <w:sz w:val="22"/>
        </w:rPr>
      </w:pPr>
    </w:p>
    <w:p w14:paraId="62BFC8DA" w14:textId="77777777" w:rsidR="00FC1249" w:rsidRDefault="00FC1249">
      <w:pPr>
        <w:rPr>
          <w:rFonts w:ascii="Times New Roman" w:hAnsi="Times New Roman" w:cs="Times New Roman"/>
          <w:b/>
          <w:bCs/>
          <w:sz w:val="22"/>
        </w:rPr>
      </w:pPr>
    </w:p>
    <w:p w14:paraId="141B7DBD" w14:textId="77777777" w:rsidR="00FC1249" w:rsidRDefault="00FC1249">
      <w:pPr>
        <w:rPr>
          <w:rFonts w:ascii="Times New Roman" w:hAnsi="Times New Roman" w:cs="Times New Roman"/>
          <w:b/>
          <w:bCs/>
          <w:sz w:val="22"/>
        </w:rPr>
      </w:pPr>
    </w:p>
    <w:p w14:paraId="66C9EE3F" w14:textId="77777777" w:rsidR="00FC1249" w:rsidRDefault="00FC1249">
      <w:pPr>
        <w:rPr>
          <w:rFonts w:ascii="Times New Roman" w:hAnsi="Times New Roman" w:cs="Times New Roman"/>
          <w:b/>
          <w:bCs/>
          <w:sz w:val="22"/>
        </w:rPr>
      </w:pPr>
    </w:p>
    <w:p w14:paraId="22562DFF" w14:textId="77777777" w:rsidR="00FC1249" w:rsidRDefault="00FC1249">
      <w:pPr>
        <w:rPr>
          <w:rFonts w:ascii="Times New Roman" w:hAnsi="Times New Roman" w:cs="Times New Roman"/>
          <w:b/>
          <w:bCs/>
          <w:sz w:val="22"/>
        </w:rPr>
      </w:pPr>
    </w:p>
    <w:p w14:paraId="33F1F86A" w14:textId="77777777" w:rsidR="00FC1249" w:rsidRDefault="00FC1249">
      <w:pPr>
        <w:rPr>
          <w:rFonts w:ascii="Times New Roman" w:hAnsi="Times New Roman" w:cs="Times New Roman"/>
          <w:b/>
          <w:bCs/>
          <w:sz w:val="22"/>
        </w:rPr>
      </w:pPr>
    </w:p>
    <w:p w14:paraId="2BB480F5" w14:textId="77777777" w:rsidR="00FC1249" w:rsidRDefault="00FC1249">
      <w:pPr>
        <w:rPr>
          <w:rFonts w:ascii="Times New Roman" w:hAnsi="Times New Roman" w:cs="Times New Roman"/>
          <w:b/>
          <w:bCs/>
          <w:sz w:val="22"/>
        </w:rPr>
      </w:pPr>
    </w:p>
    <w:p w14:paraId="6746287D" w14:textId="77777777" w:rsidR="00FC1249" w:rsidRDefault="00FC1249">
      <w:pPr>
        <w:rPr>
          <w:rFonts w:ascii="Times New Roman" w:hAnsi="Times New Roman" w:cs="Times New Roman"/>
          <w:b/>
          <w:bCs/>
          <w:sz w:val="22"/>
        </w:rPr>
      </w:pPr>
    </w:p>
    <w:p w14:paraId="6230908E" w14:textId="77777777" w:rsidR="00FC1249" w:rsidRDefault="00FC1249">
      <w:pPr>
        <w:rPr>
          <w:rFonts w:ascii="Times New Roman" w:hAnsi="Times New Roman" w:cs="Times New Roman"/>
          <w:b/>
          <w:bCs/>
          <w:sz w:val="22"/>
        </w:rPr>
      </w:pPr>
    </w:p>
    <w:p w14:paraId="6B6CA229" w14:textId="77777777" w:rsidR="00FC1249" w:rsidRDefault="00FC1249">
      <w:pPr>
        <w:rPr>
          <w:rFonts w:ascii="Times New Roman" w:hAnsi="Times New Roman" w:cs="Times New Roman"/>
          <w:b/>
          <w:bCs/>
          <w:sz w:val="22"/>
        </w:rPr>
      </w:pPr>
    </w:p>
    <w:p w14:paraId="6CA96940" w14:textId="71311B7E" w:rsidR="005E3ABA" w:rsidRPr="009422D7" w:rsidRDefault="00FA2777">
      <w:pPr>
        <w:rPr>
          <w:rFonts w:ascii="Times New Roman" w:hAnsi="Times New Roman" w:cs="Times New Roman"/>
          <w:b/>
          <w:bCs/>
          <w:sz w:val="22"/>
        </w:rPr>
      </w:pPr>
      <w:r>
        <w:rPr>
          <w:rFonts w:ascii="Times New Roman" w:hAnsi="Times New Roman" w:cs="Times New Roman"/>
          <w:b/>
          <w:bCs/>
          <w:sz w:val="22"/>
        </w:rPr>
        <w:lastRenderedPageBreak/>
        <w:t>O</w:t>
      </w:r>
      <w:r w:rsidRPr="009422D7">
        <w:rPr>
          <w:rFonts w:ascii="Times New Roman" w:hAnsi="Times New Roman" w:cs="Times New Roman"/>
          <w:b/>
          <w:bCs/>
          <w:sz w:val="22"/>
        </w:rPr>
        <w:t>BSAH:</w:t>
      </w:r>
    </w:p>
    <w:p w14:paraId="3A37A3E0" w14:textId="373C7EA7" w:rsidR="005E3ABA" w:rsidRPr="009422D7" w:rsidRDefault="00000000">
      <w:pPr>
        <w:pStyle w:val="Obsah1"/>
        <w:rPr>
          <w:rFonts w:ascii="Times New Roman" w:eastAsiaTheme="minorEastAsia" w:hAnsi="Times New Roman" w:cs="Times New Roman"/>
          <w:sz w:val="22"/>
          <w:szCs w:val="22"/>
        </w:rPr>
      </w:pP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TOC \o "1-4" \h \z \u </w:instrText>
      </w:r>
      <w:r w:rsidRPr="009422D7">
        <w:rPr>
          <w:rFonts w:ascii="Times New Roman" w:hAnsi="Times New Roman" w:cs="Times New Roman"/>
          <w:sz w:val="22"/>
          <w:szCs w:val="22"/>
        </w:rPr>
        <w:fldChar w:fldCharType="separate"/>
      </w:r>
      <w:hyperlink w:anchor="_Toc179280533" w:tooltip="#_Toc179280533" w:history="1">
        <w:r w:rsidR="005E3ABA" w:rsidRPr="009422D7">
          <w:rPr>
            <w:rStyle w:val="Hypertextovodkaz"/>
            <w:rFonts w:ascii="Times New Roman" w:hAnsi="Times New Roman"/>
            <w:sz w:val="22"/>
            <w:szCs w:val="22"/>
          </w:rPr>
          <w:t>B.</w:t>
        </w:r>
        <w:r w:rsidR="005E3ABA" w:rsidRPr="009422D7">
          <w:rPr>
            <w:rFonts w:ascii="Times New Roman" w:eastAsiaTheme="minorEastAsia" w:hAnsi="Times New Roman" w:cs="Times New Roman"/>
            <w:sz w:val="22"/>
            <w:szCs w:val="22"/>
          </w:rPr>
          <w:tab/>
        </w:r>
        <w:r w:rsidR="005E3ABA" w:rsidRPr="009422D7">
          <w:rPr>
            <w:rStyle w:val="Hypertextovodkaz"/>
            <w:rFonts w:ascii="Times New Roman" w:hAnsi="Times New Roman"/>
            <w:sz w:val="22"/>
            <w:szCs w:val="22"/>
          </w:rPr>
          <w:t>SOUHRNNÁ TECHNICKÁ ZPRÁVA</w:t>
        </w:r>
        <w:r w:rsidR="005E3ABA" w:rsidRPr="009422D7">
          <w:rPr>
            <w:rFonts w:ascii="Times New Roman" w:hAnsi="Times New Roman" w:cs="Times New Roman"/>
            <w:sz w:val="22"/>
            <w:szCs w:val="22"/>
          </w:rPr>
          <w:tab/>
        </w:r>
        <w:r w:rsidR="005E3ABA" w:rsidRPr="009422D7">
          <w:rPr>
            <w:rFonts w:ascii="Times New Roman" w:hAnsi="Times New Roman" w:cs="Times New Roman"/>
            <w:sz w:val="22"/>
            <w:szCs w:val="22"/>
          </w:rPr>
          <w:fldChar w:fldCharType="begin"/>
        </w:r>
        <w:r w:rsidR="005E3ABA" w:rsidRPr="009422D7">
          <w:rPr>
            <w:rFonts w:ascii="Times New Roman" w:hAnsi="Times New Roman" w:cs="Times New Roman"/>
            <w:sz w:val="22"/>
            <w:szCs w:val="22"/>
          </w:rPr>
          <w:instrText xml:space="preserve"> PAGEREF _Toc179280533 \h </w:instrText>
        </w:r>
        <w:r w:rsidR="005E3ABA" w:rsidRPr="009422D7">
          <w:rPr>
            <w:rFonts w:ascii="Times New Roman" w:hAnsi="Times New Roman" w:cs="Times New Roman"/>
            <w:sz w:val="22"/>
            <w:szCs w:val="22"/>
          </w:rPr>
        </w:r>
        <w:r w:rsidR="005E3ABA"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9</w:t>
        </w:r>
        <w:r w:rsidR="005E3ABA" w:rsidRPr="009422D7">
          <w:rPr>
            <w:rFonts w:ascii="Times New Roman" w:hAnsi="Times New Roman" w:cs="Times New Roman"/>
            <w:sz w:val="22"/>
            <w:szCs w:val="22"/>
          </w:rPr>
          <w:fldChar w:fldCharType="end"/>
        </w:r>
      </w:hyperlink>
    </w:p>
    <w:p w14:paraId="0396AA4F" w14:textId="201221A0" w:rsidR="005E3ABA" w:rsidRPr="009422D7" w:rsidRDefault="005E3ABA">
      <w:pPr>
        <w:pStyle w:val="Obsah2"/>
        <w:rPr>
          <w:rFonts w:ascii="Times New Roman" w:eastAsiaTheme="minorEastAsia" w:hAnsi="Times New Roman" w:cs="Times New Roman"/>
          <w:bCs w:val="0"/>
          <w:smallCaps w:val="0"/>
          <w:sz w:val="22"/>
          <w:szCs w:val="22"/>
        </w:rPr>
      </w:pPr>
      <w:hyperlink w:anchor="_Toc179280534" w:tooltip="#_Toc179280534" w:history="1">
        <w:r w:rsidRPr="009422D7">
          <w:rPr>
            <w:rStyle w:val="Hypertextovodkaz"/>
            <w:rFonts w:ascii="Times New Roman" w:hAnsi="Times New Roman"/>
            <w:sz w:val="22"/>
            <w:szCs w:val="22"/>
          </w:rPr>
          <w:t>B.1</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CELKOVÝ POPIS ÚZEMÍ A STAVBY</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_Toc179280534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9</w:t>
        </w:r>
        <w:r w:rsidRPr="009422D7">
          <w:rPr>
            <w:rFonts w:ascii="Times New Roman" w:hAnsi="Times New Roman" w:cs="Times New Roman"/>
            <w:sz w:val="22"/>
            <w:szCs w:val="22"/>
          </w:rPr>
          <w:fldChar w:fldCharType="end"/>
        </w:r>
      </w:hyperlink>
    </w:p>
    <w:p w14:paraId="46105BAF" w14:textId="1C0AC199" w:rsidR="005E3ABA" w:rsidRPr="009422D7" w:rsidRDefault="005E3ABA">
      <w:pPr>
        <w:pStyle w:val="Obsah2"/>
        <w:rPr>
          <w:rFonts w:ascii="Times New Roman" w:eastAsiaTheme="minorEastAsia" w:hAnsi="Times New Roman" w:cs="Times New Roman"/>
          <w:bCs w:val="0"/>
          <w:smallCaps w:val="0"/>
          <w:sz w:val="22"/>
          <w:szCs w:val="22"/>
        </w:rPr>
      </w:pPr>
      <w:hyperlink w:anchor="_Toc179280550" w:tooltip="#_Toc179280550" w:history="1">
        <w:r w:rsidRPr="009422D7">
          <w:rPr>
            <w:rStyle w:val="Hypertextovodkaz"/>
            <w:rFonts w:ascii="Times New Roman" w:hAnsi="Times New Roman"/>
            <w:sz w:val="22"/>
            <w:szCs w:val="22"/>
          </w:rPr>
          <w:t>B.2</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URBANISTICKÉ A ZÁKLADNÍ ARCHITEKTONICKÉ ŘEŠENÍ</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_Toc179280550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14</w:t>
        </w:r>
        <w:r w:rsidRPr="009422D7">
          <w:rPr>
            <w:rFonts w:ascii="Times New Roman" w:hAnsi="Times New Roman" w:cs="Times New Roman"/>
            <w:sz w:val="22"/>
            <w:szCs w:val="22"/>
          </w:rPr>
          <w:fldChar w:fldCharType="end"/>
        </w:r>
      </w:hyperlink>
    </w:p>
    <w:p w14:paraId="7C9A313F" w14:textId="372AFC39" w:rsidR="005E3ABA" w:rsidRPr="009422D7" w:rsidRDefault="005E3ABA">
      <w:pPr>
        <w:pStyle w:val="Obsah2"/>
        <w:rPr>
          <w:rFonts w:ascii="Times New Roman" w:eastAsiaTheme="minorEastAsia" w:hAnsi="Times New Roman" w:cs="Times New Roman"/>
          <w:bCs w:val="0"/>
          <w:smallCaps w:val="0"/>
          <w:sz w:val="22"/>
          <w:szCs w:val="22"/>
        </w:rPr>
      </w:pPr>
      <w:hyperlink w:anchor="_Toc179280551" w:tooltip="#_Toc179280551" w:history="1">
        <w:r w:rsidRPr="009422D7">
          <w:rPr>
            <w:rStyle w:val="Hypertextovodkaz"/>
            <w:rFonts w:ascii="Times New Roman" w:hAnsi="Times New Roman"/>
            <w:sz w:val="22"/>
            <w:szCs w:val="22"/>
          </w:rPr>
          <w:t>B.3</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ZÁKLADNÍ STAVEBNĚ TECHNICKÉ A TECHNOLOGICKÉ ŘEŠENÍ</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_Toc179280551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14</w:t>
        </w:r>
        <w:r w:rsidRPr="009422D7">
          <w:rPr>
            <w:rFonts w:ascii="Times New Roman" w:hAnsi="Times New Roman" w:cs="Times New Roman"/>
            <w:sz w:val="22"/>
            <w:szCs w:val="22"/>
          </w:rPr>
          <w:fldChar w:fldCharType="end"/>
        </w:r>
      </w:hyperlink>
    </w:p>
    <w:p w14:paraId="42603493" w14:textId="2D7FD412" w:rsidR="005E3ABA" w:rsidRPr="009422D7" w:rsidRDefault="005E3ABA">
      <w:pPr>
        <w:pStyle w:val="Obsah3"/>
        <w:rPr>
          <w:rFonts w:ascii="Times New Roman" w:eastAsiaTheme="minorEastAsia" w:hAnsi="Times New Roman" w:cs="Times New Roman"/>
          <w:b w:val="0"/>
          <w:smallCaps w:val="0"/>
          <w:sz w:val="22"/>
        </w:rPr>
      </w:pPr>
      <w:hyperlink w:anchor="_Toc179280552" w:tooltip="#_Toc179280552" w:history="1">
        <w:r w:rsidRPr="009422D7">
          <w:rPr>
            <w:rStyle w:val="Hypertextovodkaz"/>
            <w:rFonts w:ascii="Times New Roman" w:hAnsi="Times New Roman"/>
            <w:b w:val="0"/>
            <w:sz w:val="22"/>
          </w:rPr>
          <w:t>B.3.1</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CELKOVÁ KONCEPCE STAVEBNĚ TECHNICKÉHO A TECHNOLOGICKÉHO ŘEŠENÍ</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_Toc179280552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14</w:t>
        </w:r>
        <w:r w:rsidRPr="009422D7">
          <w:rPr>
            <w:rFonts w:ascii="Times New Roman" w:hAnsi="Times New Roman" w:cs="Times New Roman"/>
            <w:b w:val="0"/>
            <w:sz w:val="22"/>
          </w:rPr>
          <w:fldChar w:fldCharType="end"/>
        </w:r>
      </w:hyperlink>
    </w:p>
    <w:p w14:paraId="7FCDBA73" w14:textId="00C4496F" w:rsidR="005E3ABA" w:rsidRPr="009422D7" w:rsidRDefault="005E3ABA">
      <w:pPr>
        <w:pStyle w:val="Obsah3"/>
        <w:rPr>
          <w:rFonts w:ascii="Times New Roman" w:eastAsiaTheme="minorEastAsia" w:hAnsi="Times New Roman" w:cs="Times New Roman"/>
          <w:b w:val="0"/>
          <w:smallCaps w:val="0"/>
          <w:sz w:val="22"/>
        </w:rPr>
      </w:pPr>
      <w:hyperlink w:anchor="_Toc179280553" w:tooltip="#_Toc179280553" w:history="1">
        <w:r w:rsidRPr="009422D7">
          <w:rPr>
            <w:rStyle w:val="Hypertextovodkaz"/>
            <w:rFonts w:ascii="Times New Roman" w:hAnsi="Times New Roman"/>
            <w:b w:val="0"/>
            <w:sz w:val="22"/>
          </w:rPr>
          <w:t>B.3.2</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CELKOVÉ ŘEŠENÍ PODMÍNEK PŘÍSTUPNOSTI</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_Toc179280553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14</w:t>
        </w:r>
        <w:r w:rsidRPr="009422D7">
          <w:rPr>
            <w:rFonts w:ascii="Times New Roman" w:hAnsi="Times New Roman" w:cs="Times New Roman"/>
            <w:b w:val="0"/>
            <w:sz w:val="22"/>
          </w:rPr>
          <w:fldChar w:fldCharType="end"/>
        </w:r>
      </w:hyperlink>
    </w:p>
    <w:p w14:paraId="1276BFD2" w14:textId="4C67E5A4" w:rsidR="005E3ABA" w:rsidRPr="009422D7" w:rsidRDefault="005E3ABA">
      <w:pPr>
        <w:pStyle w:val="Obsah3"/>
        <w:rPr>
          <w:rFonts w:ascii="Times New Roman" w:eastAsiaTheme="minorEastAsia" w:hAnsi="Times New Roman" w:cs="Times New Roman"/>
          <w:b w:val="0"/>
          <w:smallCaps w:val="0"/>
          <w:sz w:val="22"/>
        </w:rPr>
      </w:pPr>
      <w:hyperlink w:anchor="_Toc179280557" w:tooltip="#_Toc179280557" w:history="1">
        <w:r w:rsidRPr="009422D7">
          <w:rPr>
            <w:rStyle w:val="Hypertextovodkaz"/>
            <w:rFonts w:ascii="Times New Roman" w:hAnsi="Times New Roman"/>
            <w:b w:val="0"/>
            <w:sz w:val="22"/>
          </w:rPr>
          <w:t>B.3.3</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ZÁSADY BEZPEČNOSTI PŘI UŽÍVÁNÍ STAVBY</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_Toc179280557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14</w:t>
        </w:r>
        <w:r w:rsidRPr="009422D7">
          <w:rPr>
            <w:rFonts w:ascii="Times New Roman" w:hAnsi="Times New Roman" w:cs="Times New Roman"/>
            <w:b w:val="0"/>
            <w:sz w:val="22"/>
          </w:rPr>
          <w:fldChar w:fldCharType="end"/>
        </w:r>
      </w:hyperlink>
    </w:p>
    <w:p w14:paraId="70A9A072" w14:textId="15F53B11" w:rsidR="005E3ABA" w:rsidRPr="009422D7" w:rsidRDefault="005E3ABA">
      <w:pPr>
        <w:pStyle w:val="Obsah3"/>
        <w:rPr>
          <w:rFonts w:ascii="Times New Roman" w:eastAsiaTheme="minorEastAsia" w:hAnsi="Times New Roman" w:cs="Times New Roman"/>
          <w:b w:val="0"/>
          <w:smallCaps w:val="0"/>
          <w:sz w:val="22"/>
        </w:rPr>
      </w:pPr>
      <w:hyperlink w:anchor="_Toc179280558" w:tooltip="#_Toc179280558" w:history="1">
        <w:r w:rsidRPr="009422D7">
          <w:rPr>
            <w:rStyle w:val="Hypertextovodkaz"/>
            <w:rFonts w:ascii="Times New Roman" w:hAnsi="Times New Roman"/>
            <w:b w:val="0"/>
            <w:sz w:val="22"/>
          </w:rPr>
          <w:t>B.3.4</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ZÁKLADNÍ TECHNICKÝ POPIS STAVBY</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_Toc179280558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15</w:t>
        </w:r>
        <w:r w:rsidRPr="009422D7">
          <w:rPr>
            <w:rFonts w:ascii="Times New Roman" w:hAnsi="Times New Roman" w:cs="Times New Roman"/>
            <w:b w:val="0"/>
            <w:sz w:val="22"/>
          </w:rPr>
          <w:fldChar w:fldCharType="end"/>
        </w:r>
      </w:hyperlink>
    </w:p>
    <w:p w14:paraId="367D285B" w14:textId="065CDDB8" w:rsidR="005E3ABA" w:rsidRPr="009422D7" w:rsidRDefault="005E3ABA">
      <w:pPr>
        <w:pStyle w:val="Obsah3"/>
        <w:rPr>
          <w:rFonts w:ascii="Times New Roman" w:eastAsiaTheme="minorEastAsia" w:hAnsi="Times New Roman" w:cs="Times New Roman"/>
          <w:b w:val="0"/>
          <w:smallCaps w:val="0"/>
          <w:sz w:val="22"/>
        </w:rPr>
      </w:pPr>
      <w:hyperlink w:anchor="_Toc179280561" w:tooltip="#_Toc179280561" w:history="1">
        <w:r w:rsidRPr="009422D7">
          <w:rPr>
            <w:rStyle w:val="Hypertextovodkaz"/>
            <w:rFonts w:ascii="Times New Roman" w:hAnsi="Times New Roman"/>
            <w:b w:val="0"/>
            <w:sz w:val="22"/>
          </w:rPr>
          <w:t>B.3.5</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TECHNOLOGICKÉ ŘEŠENÍ – ZÁKLADNÍ POPIS TECHNICKÝCH A TECHNOLOGICKÝCH ZAŘÍZENÍ</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_Toc179280561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15</w:t>
        </w:r>
        <w:r w:rsidRPr="009422D7">
          <w:rPr>
            <w:rFonts w:ascii="Times New Roman" w:hAnsi="Times New Roman" w:cs="Times New Roman"/>
            <w:b w:val="0"/>
            <w:sz w:val="22"/>
          </w:rPr>
          <w:fldChar w:fldCharType="end"/>
        </w:r>
      </w:hyperlink>
    </w:p>
    <w:p w14:paraId="7A81F71C" w14:textId="61E6A8D7" w:rsidR="005E3ABA" w:rsidRPr="009422D7" w:rsidRDefault="005E3ABA">
      <w:pPr>
        <w:pStyle w:val="Obsah3"/>
        <w:rPr>
          <w:rFonts w:ascii="Times New Roman" w:eastAsiaTheme="minorEastAsia" w:hAnsi="Times New Roman" w:cs="Times New Roman"/>
          <w:b w:val="0"/>
          <w:smallCaps w:val="0"/>
          <w:sz w:val="22"/>
        </w:rPr>
      </w:pPr>
      <w:hyperlink w:anchor="_Toc179280565" w:tooltip="#_Toc179280565" w:history="1">
        <w:r w:rsidRPr="009422D7">
          <w:rPr>
            <w:rStyle w:val="Hypertextovodkaz"/>
            <w:rFonts w:ascii="Times New Roman" w:hAnsi="Times New Roman"/>
            <w:b w:val="0"/>
            <w:sz w:val="22"/>
          </w:rPr>
          <w:t>B.3.6</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ZÁSADY POŽÁRNÍ BEZPEČNOSTI</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_Toc179280565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15</w:t>
        </w:r>
        <w:r w:rsidRPr="009422D7">
          <w:rPr>
            <w:rFonts w:ascii="Times New Roman" w:hAnsi="Times New Roman" w:cs="Times New Roman"/>
            <w:b w:val="0"/>
            <w:sz w:val="22"/>
          </w:rPr>
          <w:fldChar w:fldCharType="end"/>
        </w:r>
      </w:hyperlink>
    </w:p>
    <w:p w14:paraId="66F1D505" w14:textId="30682ED7" w:rsidR="005E3ABA" w:rsidRPr="009422D7" w:rsidRDefault="005E3ABA">
      <w:pPr>
        <w:pStyle w:val="Obsah3"/>
        <w:rPr>
          <w:rFonts w:ascii="Times New Roman" w:eastAsiaTheme="minorEastAsia" w:hAnsi="Times New Roman" w:cs="Times New Roman"/>
          <w:b w:val="0"/>
          <w:smallCaps w:val="0"/>
          <w:sz w:val="22"/>
        </w:rPr>
      </w:pPr>
      <w:hyperlink w:anchor="_Toc179280568" w:tooltip="#_Toc179280568" w:history="1">
        <w:r w:rsidRPr="009422D7">
          <w:rPr>
            <w:rStyle w:val="Hypertextovodkaz"/>
            <w:rFonts w:ascii="Times New Roman" w:hAnsi="Times New Roman"/>
            <w:b w:val="0"/>
            <w:sz w:val="22"/>
          </w:rPr>
          <w:t>B.3.7</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ÚSPORA ENERGIE A TEPELNÁ OCHRANA BUDOVY</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_Toc179280568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15</w:t>
        </w:r>
        <w:r w:rsidRPr="009422D7">
          <w:rPr>
            <w:rFonts w:ascii="Times New Roman" w:hAnsi="Times New Roman" w:cs="Times New Roman"/>
            <w:b w:val="0"/>
            <w:sz w:val="22"/>
          </w:rPr>
          <w:fldChar w:fldCharType="end"/>
        </w:r>
      </w:hyperlink>
    </w:p>
    <w:p w14:paraId="668617BA" w14:textId="65298B01" w:rsidR="005E3ABA" w:rsidRPr="009422D7" w:rsidRDefault="005E3ABA">
      <w:pPr>
        <w:pStyle w:val="Obsah3"/>
        <w:rPr>
          <w:rFonts w:ascii="Times New Roman" w:eastAsiaTheme="minorEastAsia" w:hAnsi="Times New Roman" w:cs="Times New Roman"/>
          <w:b w:val="0"/>
          <w:smallCaps w:val="0"/>
          <w:sz w:val="22"/>
        </w:rPr>
      </w:pPr>
      <w:hyperlink w:anchor="_Toc179280569" w:tooltip="#_Toc179280569" w:history="1">
        <w:r w:rsidRPr="009422D7">
          <w:rPr>
            <w:rStyle w:val="Hypertextovodkaz"/>
            <w:rFonts w:ascii="Times New Roman" w:hAnsi="Times New Roman"/>
            <w:b w:val="0"/>
            <w:sz w:val="22"/>
          </w:rPr>
          <w:t>B.3.8</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HYGIENICKÉ POŽADAVKY NA STAVBU, POŽADAVKY NA PRACOVNÍ A KOMUNÁLNÍ PROSTŘEDÍ</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_Toc179280569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15</w:t>
        </w:r>
        <w:r w:rsidRPr="009422D7">
          <w:rPr>
            <w:rFonts w:ascii="Times New Roman" w:hAnsi="Times New Roman" w:cs="Times New Roman"/>
            <w:b w:val="0"/>
            <w:sz w:val="22"/>
          </w:rPr>
          <w:fldChar w:fldCharType="end"/>
        </w:r>
      </w:hyperlink>
    </w:p>
    <w:p w14:paraId="41491E86" w14:textId="2C5270D2" w:rsidR="005E3ABA" w:rsidRPr="009422D7" w:rsidRDefault="005E3ABA">
      <w:pPr>
        <w:pStyle w:val="Obsah3"/>
        <w:rPr>
          <w:rFonts w:ascii="Times New Roman" w:eastAsiaTheme="minorEastAsia" w:hAnsi="Times New Roman" w:cs="Times New Roman"/>
          <w:b w:val="0"/>
          <w:smallCaps w:val="0"/>
          <w:sz w:val="22"/>
        </w:rPr>
      </w:pPr>
      <w:hyperlink w:anchor="_Toc179280571" w:tooltip="#_Toc179280571" w:history="1">
        <w:r w:rsidRPr="009422D7">
          <w:rPr>
            <w:rStyle w:val="Hypertextovodkaz"/>
            <w:rFonts w:ascii="Times New Roman" w:hAnsi="Times New Roman"/>
            <w:b w:val="0"/>
            <w:sz w:val="22"/>
          </w:rPr>
          <w:t>B.3.9</w:t>
        </w:r>
        <w:r w:rsidRPr="009422D7">
          <w:rPr>
            <w:rFonts w:ascii="Times New Roman" w:eastAsiaTheme="minorEastAsia" w:hAnsi="Times New Roman" w:cs="Times New Roman"/>
            <w:b w:val="0"/>
            <w:smallCaps w:val="0"/>
            <w:sz w:val="22"/>
          </w:rPr>
          <w:tab/>
        </w:r>
        <w:r w:rsidRPr="009422D7">
          <w:rPr>
            <w:rStyle w:val="Hypertextovodkaz"/>
            <w:rFonts w:ascii="Times New Roman" w:hAnsi="Times New Roman"/>
            <w:b w:val="0"/>
            <w:sz w:val="22"/>
          </w:rPr>
          <w:t>ZÁSADY OCHRANY STAVBY PŘED NEGATIVNÍMI ÚČINKY VNĚJŠÍHO PROSTŘEDÍ</w:t>
        </w:r>
        <w:r w:rsidRPr="009422D7">
          <w:rPr>
            <w:rFonts w:ascii="Times New Roman" w:hAnsi="Times New Roman" w:cs="Times New Roman"/>
            <w:b w:val="0"/>
            <w:sz w:val="22"/>
          </w:rPr>
          <w:tab/>
        </w:r>
        <w:r w:rsidRPr="009422D7">
          <w:rPr>
            <w:rFonts w:ascii="Times New Roman" w:hAnsi="Times New Roman" w:cs="Times New Roman"/>
            <w:b w:val="0"/>
            <w:sz w:val="22"/>
          </w:rPr>
          <w:fldChar w:fldCharType="begin"/>
        </w:r>
        <w:r w:rsidRPr="009422D7">
          <w:rPr>
            <w:rFonts w:ascii="Times New Roman" w:hAnsi="Times New Roman" w:cs="Times New Roman"/>
            <w:b w:val="0"/>
            <w:sz w:val="22"/>
          </w:rPr>
          <w:instrText xml:space="preserve"> PAGEREF _Toc179280571 \h </w:instrText>
        </w:r>
        <w:r w:rsidRPr="009422D7">
          <w:rPr>
            <w:rFonts w:ascii="Times New Roman" w:hAnsi="Times New Roman" w:cs="Times New Roman"/>
            <w:b w:val="0"/>
            <w:sz w:val="22"/>
          </w:rPr>
        </w:r>
        <w:r w:rsidRPr="009422D7">
          <w:rPr>
            <w:rFonts w:ascii="Times New Roman" w:hAnsi="Times New Roman" w:cs="Times New Roman"/>
            <w:b w:val="0"/>
            <w:sz w:val="22"/>
          </w:rPr>
          <w:fldChar w:fldCharType="separate"/>
        </w:r>
        <w:r w:rsidR="00DB1BF7">
          <w:rPr>
            <w:rFonts w:ascii="Times New Roman" w:hAnsi="Times New Roman" w:cs="Times New Roman"/>
            <w:b w:val="0"/>
            <w:noProof/>
            <w:sz w:val="22"/>
          </w:rPr>
          <w:t>16</w:t>
        </w:r>
        <w:r w:rsidRPr="009422D7">
          <w:rPr>
            <w:rFonts w:ascii="Times New Roman" w:hAnsi="Times New Roman" w:cs="Times New Roman"/>
            <w:b w:val="0"/>
            <w:sz w:val="22"/>
          </w:rPr>
          <w:fldChar w:fldCharType="end"/>
        </w:r>
      </w:hyperlink>
    </w:p>
    <w:p w14:paraId="2D24E05C" w14:textId="46460EBB" w:rsidR="005E3ABA" w:rsidRPr="009422D7" w:rsidRDefault="005E3ABA">
      <w:pPr>
        <w:pStyle w:val="Obsah2"/>
        <w:rPr>
          <w:rFonts w:ascii="Times New Roman" w:eastAsiaTheme="minorEastAsia" w:hAnsi="Times New Roman" w:cs="Times New Roman"/>
          <w:bCs w:val="0"/>
          <w:smallCaps w:val="0"/>
          <w:sz w:val="22"/>
          <w:szCs w:val="22"/>
        </w:rPr>
      </w:pPr>
      <w:hyperlink w:anchor="_Toc179280573" w:tooltip="#_Toc179280573" w:history="1">
        <w:r w:rsidRPr="009422D7">
          <w:rPr>
            <w:rStyle w:val="Hypertextovodkaz"/>
            <w:rFonts w:ascii="Times New Roman" w:hAnsi="Times New Roman"/>
            <w:sz w:val="22"/>
            <w:szCs w:val="22"/>
          </w:rPr>
          <w:t>B.4</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PŘIPOJENÍ NA TECHNICKOU INFRASTRUKTURU</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_Toc179280573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16</w:t>
        </w:r>
        <w:r w:rsidRPr="009422D7">
          <w:rPr>
            <w:rFonts w:ascii="Times New Roman" w:hAnsi="Times New Roman" w:cs="Times New Roman"/>
            <w:sz w:val="22"/>
            <w:szCs w:val="22"/>
          </w:rPr>
          <w:fldChar w:fldCharType="end"/>
        </w:r>
      </w:hyperlink>
    </w:p>
    <w:p w14:paraId="7ABFEF8D" w14:textId="62717338" w:rsidR="005E3ABA" w:rsidRPr="009422D7" w:rsidRDefault="005E3ABA">
      <w:pPr>
        <w:pStyle w:val="Obsah2"/>
        <w:rPr>
          <w:rFonts w:ascii="Times New Roman" w:eastAsiaTheme="minorEastAsia" w:hAnsi="Times New Roman" w:cs="Times New Roman"/>
          <w:bCs w:val="0"/>
          <w:smallCaps w:val="0"/>
          <w:sz w:val="22"/>
          <w:szCs w:val="22"/>
        </w:rPr>
      </w:pPr>
      <w:hyperlink w:anchor="_Toc179280575" w:tooltip="#_Toc179280575" w:history="1">
        <w:r w:rsidRPr="009422D7">
          <w:rPr>
            <w:rStyle w:val="Hypertextovodkaz"/>
            <w:rFonts w:ascii="Times New Roman" w:hAnsi="Times New Roman"/>
            <w:sz w:val="22"/>
            <w:szCs w:val="22"/>
          </w:rPr>
          <w:t>B.5</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DOPRAVNÍ ŘEŠENÍ</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_Toc179280575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16</w:t>
        </w:r>
        <w:r w:rsidRPr="009422D7">
          <w:rPr>
            <w:rFonts w:ascii="Times New Roman" w:hAnsi="Times New Roman" w:cs="Times New Roman"/>
            <w:sz w:val="22"/>
            <w:szCs w:val="22"/>
          </w:rPr>
          <w:fldChar w:fldCharType="end"/>
        </w:r>
      </w:hyperlink>
    </w:p>
    <w:p w14:paraId="3055F507" w14:textId="760D4A4F" w:rsidR="005E3ABA" w:rsidRPr="009422D7" w:rsidRDefault="005E3ABA">
      <w:pPr>
        <w:pStyle w:val="Obsah2"/>
        <w:rPr>
          <w:rFonts w:ascii="Times New Roman" w:eastAsiaTheme="minorEastAsia" w:hAnsi="Times New Roman" w:cs="Times New Roman"/>
          <w:bCs w:val="0"/>
          <w:smallCaps w:val="0"/>
          <w:sz w:val="22"/>
          <w:szCs w:val="22"/>
        </w:rPr>
      </w:pPr>
      <w:hyperlink w:anchor="_Toc179280577" w:tooltip="#_Toc179280577" w:history="1">
        <w:r w:rsidRPr="009422D7">
          <w:rPr>
            <w:rStyle w:val="Hypertextovodkaz"/>
            <w:rFonts w:ascii="Times New Roman" w:hAnsi="Times New Roman"/>
            <w:sz w:val="22"/>
            <w:szCs w:val="22"/>
          </w:rPr>
          <w:t>B.6</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ŘEŠENÍ VEGETACE A SOUVISEJÍCÍCH TERÉNNÍCH ÚPRAV</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_Toc179280577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17</w:t>
        </w:r>
        <w:r w:rsidRPr="009422D7">
          <w:rPr>
            <w:rFonts w:ascii="Times New Roman" w:hAnsi="Times New Roman" w:cs="Times New Roman"/>
            <w:sz w:val="22"/>
            <w:szCs w:val="22"/>
          </w:rPr>
          <w:fldChar w:fldCharType="end"/>
        </w:r>
      </w:hyperlink>
    </w:p>
    <w:p w14:paraId="6CA5CA4F" w14:textId="567AE526" w:rsidR="005E3ABA" w:rsidRPr="009422D7" w:rsidRDefault="005E3ABA">
      <w:pPr>
        <w:pStyle w:val="Obsah2"/>
        <w:rPr>
          <w:rFonts w:ascii="Times New Roman" w:eastAsiaTheme="minorEastAsia" w:hAnsi="Times New Roman" w:cs="Times New Roman"/>
          <w:bCs w:val="0"/>
          <w:smallCaps w:val="0"/>
          <w:sz w:val="22"/>
          <w:szCs w:val="22"/>
        </w:rPr>
      </w:pPr>
      <w:hyperlink w:anchor="_Toc179280578" w:tooltip="#_Toc179280578" w:history="1">
        <w:r w:rsidRPr="009422D7">
          <w:rPr>
            <w:rStyle w:val="Hypertextovodkaz"/>
            <w:rFonts w:ascii="Times New Roman" w:hAnsi="Times New Roman"/>
            <w:sz w:val="22"/>
            <w:szCs w:val="22"/>
          </w:rPr>
          <w:t>B.7</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POPIS VLIVŮ STAVBY NA ŽIVOTNÍ PROSTŘEDÍ A JEHO OCHRANA</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_Toc179280578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17</w:t>
        </w:r>
        <w:r w:rsidRPr="009422D7">
          <w:rPr>
            <w:rFonts w:ascii="Times New Roman" w:hAnsi="Times New Roman" w:cs="Times New Roman"/>
            <w:sz w:val="22"/>
            <w:szCs w:val="22"/>
          </w:rPr>
          <w:fldChar w:fldCharType="end"/>
        </w:r>
      </w:hyperlink>
    </w:p>
    <w:p w14:paraId="2F4F1E74" w14:textId="31E42BA5" w:rsidR="005E3ABA" w:rsidRPr="009422D7" w:rsidRDefault="005E3ABA">
      <w:pPr>
        <w:pStyle w:val="Obsah2"/>
        <w:rPr>
          <w:rFonts w:ascii="Times New Roman" w:eastAsiaTheme="minorEastAsia" w:hAnsi="Times New Roman" w:cs="Times New Roman"/>
          <w:bCs w:val="0"/>
          <w:smallCaps w:val="0"/>
          <w:sz w:val="22"/>
          <w:szCs w:val="22"/>
        </w:rPr>
      </w:pPr>
      <w:hyperlink w:anchor="_Toc179280583" w:tooltip="#_Toc179280583" w:history="1">
        <w:r w:rsidRPr="009422D7">
          <w:rPr>
            <w:rStyle w:val="Hypertextovodkaz"/>
            <w:rFonts w:ascii="Times New Roman" w:hAnsi="Times New Roman"/>
            <w:sz w:val="22"/>
            <w:szCs w:val="22"/>
          </w:rPr>
          <w:t>B.8</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CELKOVÉ VODOHOSPODÁŘSKÉ ŘEŠENÍ</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_Toc179280583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18</w:t>
        </w:r>
        <w:r w:rsidRPr="009422D7">
          <w:rPr>
            <w:rFonts w:ascii="Times New Roman" w:hAnsi="Times New Roman" w:cs="Times New Roman"/>
            <w:sz w:val="22"/>
            <w:szCs w:val="22"/>
          </w:rPr>
          <w:fldChar w:fldCharType="end"/>
        </w:r>
      </w:hyperlink>
    </w:p>
    <w:p w14:paraId="09501565" w14:textId="3D7457C4" w:rsidR="005E3ABA" w:rsidRPr="009422D7" w:rsidRDefault="005E3ABA">
      <w:pPr>
        <w:pStyle w:val="Obsah2"/>
        <w:rPr>
          <w:rFonts w:ascii="Times New Roman" w:eastAsiaTheme="minorEastAsia" w:hAnsi="Times New Roman" w:cs="Times New Roman"/>
          <w:bCs w:val="0"/>
          <w:smallCaps w:val="0"/>
          <w:sz w:val="22"/>
          <w:szCs w:val="22"/>
        </w:rPr>
      </w:pPr>
      <w:hyperlink w:anchor="_Toc179280585" w:tooltip="#_Toc179280585" w:history="1">
        <w:r w:rsidRPr="009422D7">
          <w:rPr>
            <w:rStyle w:val="Hypertextovodkaz"/>
            <w:rFonts w:ascii="Times New Roman" w:hAnsi="Times New Roman"/>
            <w:sz w:val="22"/>
            <w:szCs w:val="22"/>
          </w:rPr>
          <w:t>B.9</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OCHRANA OBYVATELSTVA</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_Toc179280585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18</w:t>
        </w:r>
        <w:r w:rsidRPr="009422D7">
          <w:rPr>
            <w:rFonts w:ascii="Times New Roman" w:hAnsi="Times New Roman" w:cs="Times New Roman"/>
            <w:sz w:val="22"/>
            <w:szCs w:val="22"/>
          </w:rPr>
          <w:fldChar w:fldCharType="end"/>
        </w:r>
      </w:hyperlink>
    </w:p>
    <w:p w14:paraId="60518195" w14:textId="481BA1F3" w:rsidR="005E3ABA" w:rsidRPr="009422D7" w:rsidRDefault="005E3ABA">
      <w:pPr>
        <w:pStyle w:val="Obsah2"/>
        <w:rPr>
          <w:rFonts w:ascii="Times New Roman" w:eastAsiaTheme="minorEastAsia" w:hAnsi="Times New Roman" w:cs="Times New Roman"/>
          <w:bCs w:val="0"/>
          <w:smallCaps w:val="0"/>
          <w:sz w:val="22"/>
          <w:szCs w:val="22"/>
        </w:rPr>
      </w:pPr>
      <w:hyperlink w:anchor="_Toc179280592" w:tooltip="#_Toc179280592" w:history="1">
        <w:r w:rsidRPr="009422D7">
          <w:rPr>
            <w:rStyle w:val="Hypertextovodkaz"/>
            <w:rFonts w:ascii="Times New Roman" w:hAnsi="Times New Roman"/>
            <w:sz w:val="22"/>
            <w:szCs w:val="22"/>
          </w:rPr>
          <w:t>B.10</w:t>
        </w:r>
        <w:r w:rsidRPr="009422D7">
          <w:rPr>
            <w:rFonts w:ascii="Times New Roman" w:eastAsiaTheme="minorEastAsia" w:hAnsi="Times New Roman" w:cs="Times New Roman"/>
            <w:bCs w:val="0"/>
            <w:smallCaps w:val="0"/>
            <w:sz w:val="22"/>
            <w:szCs w:val="22"/>
          </w:rPr>
          <w:tab/>
        </w:r>
        <w:r w:rsidRPr="009422D7">
          <w:rPr>
            <w:rStyle w:val="Hypertextovodkaz"/>
            <w:rFonts w:ascii="Times New Roman" w:hAnsi="Times New Roman"/>
            <w:sz w:val="22"/>
            <w:szCs w:val="22"/>
          </w:rPr>
          <w:t>ZÁSADY ORGANIZACE VÝSTAVBY</w:t>
        </w:r>
        <w:r w:rsidRPr="009422D7">
          <w:rPr>
            <w:rFonts w:ascii="Times New Roman" w:hAnsi="Times New Roman" w:cs="Times New Roman"/>
            <w:sz w:val="22"/>
            <w:szCs w:val="22"/>
          </w:rPr>
          <w:tab/>
        </w:r>
        <w:r w:rsidRPr="009422D7">
          <w:rPr>
            <w:rFonts w:ascii="Times New Roman" w:hAnsi="Times New Roman" w:cs="Times New Roman"/>
            <w:sz w:val="22"/>
            <w:szCs w:val="22"/>
          </w:rPr>
          <w:fldChar w:fldCharType="begin"/>
        </w:r>
        <w:r w:rsidRPr="009422D7">
          <w:rPr>
            <w:rFonts w:ascii="Times New Roman" w:hAnsi="Times New Roman" w:cs="Times New Roman"/>
            <w:sz w:val="22"/>
            <w:szCs w:val="22"/>
          </w:rPr>
          <w:instrText xml:space="preserve"> PAGEREF _Toc179280592 \h </w:instrText>
        </w:r>
        <w:r w:rsidRPr="009422D7">
          <w:rPr>
            <w:rFonts w:ascii="Times New Roman" w:hAnsi="Times New Roman" w:cs="Times New Roman"/>
            <w:sz w:val="22"/>
            <w:szCs w:val="22"/>
          </w:rPr>
        </w:r>
        <w:r w:rsidRPr="009422D7">
          <w:rPr>
            <w:rFonts w:ascii="Times New Roman" w:hAnsi="Times New Roman" w:cs="Times New Roman"/>
            <w:sz w:val="22"/>
            <w:szCs w:val="22"/>
          </w:rPr>
          <w:fldChar w:fldCharType="separate"/>
        </w:r>
        <w:r w:rsidR="00DB1BF7">
          <w:rPr>
            <w:rFonts w:ascii="Times New Roman" w:hAnsi="Times New Roman" w:cs="Times New Roman"/>
            <w:noProof/>
            <w:sz w:val="22"/>
            <w:szCs w:val="22"/>
          </w:rPr>
          <w:t>19</w:t>
        </w:r>
        <w:r w:rsidRPr="009422D7">
          <w:rPr>
            <w:rFonts w:ascii="Times New Roman" w:hAnsi="Times New Roman" w:cs="Times New Roman"/>
            <w:sz w:val="22"/>
            <w:szCs w:val="22"/>
          </w:rPr>
          <w:fldChar w:fldCharType="end"/>
        </w:r>
      </w:hyperlink>
    </w:p>
    <w:p w14:paraId="31E50C51" w14:textId="77777777" w:rsidR="005E3ABA" w:rsidRPr="00164570" w:rsidRDefault="00000000">
      <w:pPr>
        <w:rPr>
          <w:rFonts w:ascii="Times New Roman" w:hAnsi="Times New Roman" w:cs="Times New Roman"/>
          <w:b/>
          <w:bCs/>
          <w:sz w:val="22"/>
        </w:rPr>
      </w:pPr>
      <w:r w:rsidRPr="009422D7">
        <w:rPr>
          <w:rFonts w:ascii="Times New Roman" w:hAnsi="Times New Roman" w:cs="Times New Roman"/>
          <w:sz w:val="22"/>
        </w:rPr>
        <w:fldChar w:fldCharType="end"/>
      </w:r>
    </w:p>
    <w:p w14:paraId="3B165B70" w14:textId="77777777" w:rsidR="005E3ABA" w:rsidRPr="00164570" w:rsidRDefault="005E3ABA">
      <w:pPr>
        <w:rPr>
          <w:rFonts w:ascii="Times New Roman" w:hAnsi="Times New Roman" w:cs="Times New Roman"/>
          <w:b/>
          <w:bCs/>
          <w:sz w:val="22"/>
        </w:rPr>
      </w:pPr>
    </w:p>
    <w:p w14:paraId="63BEB39F" w14:textId="77777777" w:rsidR="005E3ABA" w:rsidRPr="00164570" w:rsidRDefault="005E3ABA">
      <w:pPr>
        <w:spacing w:after="200" w:line="276" w:lineRule="auto"/>
        <w:jc w:val="left"/>
        <w:rPr>
          <w:rFonts w:ascii="Times New Roman" w:hAnsi="Times New Roman" w:cs="Times New Roman"/>
          <w:sz w:val="22"/>
        </w:rPr>
      </w:pPr>
    </w:p>
    <w:p w14:paraId="25FDD618" w14:textId="77777777" w:rsidR="005E3ABA" w:rsidRPr="00164570" w:rsidRDefault="005E3ABA">
      <w:pPr>
        <w:spacing w:after="200" w:line="276" w:lineRule="auto"/>
        <w:jc w:val="left"/>
        <w:rPr>
          <w:rFonts w:ascii="Times New Roman" w:hAnsi="Times New Roman" w:cs="Times New Roman"/>
          <w:sz w:val="22"/>
        </w:rPr>
      </w:pPr>
    </w:p>
    <w:p w14:paraId="160B2FD0" w14:textId="77777777" w:rsidR="005E3ABA" w:rsidRPr="00164570" w:rsidRDefault="005E3ABA">
      <w:pPr>
        <w:spacing w:after="200" w:line="276" w:lineRule="auto"/>
        <w:jc w:val="left"/>
        <w:rPr>
          <w:rFonts w:ascii="Times New Roman" w:hAnsi="Times New Roman" w:cs="Times New Roman"/>
          <w:sz w:val="22"/>
        </w:rPr>
      </w:pPr>
    </w:p>
    <w:p w14:paraId="4635F0EA" w14:textId="77777777" w:rsidR="005E3ABA" w:rsidRPr="00164570" w:rsidRDefault="005E3ABA">
      <w:pPr>
        <w:spacing w:after="200" w:line="276" w:lineRule="auto"/>
        <w:jc w:val="left"/>
        <w:rPr>
          <w:rFonts w:ascii="Times New Roman" w:hAnsi="Times New Roman" w:cs="Times New Roman"/>
          <w:sz w:val="22"/>
        </w:rPr>
      </w:pPr>
    </w:p>
    <w:p w14:paraId="1E681D3F" w14:textId="77777777" w:rsidR="005E3ABA" w:rsidRPr="00164570" w:rsidRDefault="005E3ABA">
      <w:pPr>
        <w:spacing w:after="200" w:line="276" w:lineRule="auto"/>
        <w:jc w:val="left"/>
        <w:rPr>
          <w:rFonts w:ascii="Times New Roman" w:hAnsi="Times New Roman" w:cs="Times New Roman"/>
          <w:sz w:val="22"/>
        </w:rPr>
      </w:pPr>
    </w:p>
    <w:p w14:paraId="1B36C45E" w14:textId="77777777" w:rsidR="005E3ABA" w:rsidRPr="00164570" w:rsidRDefault="005E3ABA">
      <w:pPr>
        <w:spacing w:after="200" w:line="276" w:lineRule="auto"/>
        <w:jc w:val="left"/>
        <w:rPr>
          <w:rFonts w:ascii="Times New Roman" w:hAnsi="Times New Roman" w:cs="Times New Roman"/>
          <w:sz w:val="22"/>
        </w:rPr>
      </w:pPr>
    </w:p>
    <w:p w14:paraId="1F1812C2" w14:textId="77777777" w:rsidR="005E3ABA" w:rsidRPr="00164570" w:rsidRDefault="005E3ABA">
      <w:pPr>
        <w:spacing w:after="200" w:line="276" w:lineRule="auto"/>
        <w:jc w:val="left"/>
        <w:rPr>
          <w:rFonts w:ascii="Times New Roman" w:hAnsi="Times New Roman" w:cs="Times New Roman"/>
          <w:sz w:val="22"/>
        </w:rPr>
      </w:pPr>
    </w:p>
    <w:p w14:paraId="79945053" w14:textId="77777777" w:rsidR="005E3ABA" w:rsidRPr="00164570" w:rsidRDefault="005E3ABA">
      <w:pPr>
        <w:spacing w:after="200" w:line="276" w:lineRule="auto"/>
        <w:jc w:val="left"/>
        <w:rPr>
          <w:rFonts w:ascii="Times New Roman" w:hAnsi="Times New Roman" w:cs="Times New Roman"/>
          <w:sz w:val="22"/>
        </w:rPr>
      </w:pPr>
    </w:p>
    <w:p w14:paraId="49DA74AA" w14:textId="77777777" w:rsidR="005E3ABA" w:rsidRPr="00164570" w:rsidRDefault="005E3ABA">
      <w:pPr>
        <w:spacing w:after="200" w:line="276" w:lineRule="auto"/>
        <w:jc w:val="left"/>
        <w:rPr>
          <w:rFonts w:ascii="Times New Roman" w:hAnsi="Times New Roman" w:cs="Times New Roman"/>
          <w:sz w:val="22"/>
        </w:rPr>
      </w:pPr>
    </w:p>
    <w:p w14:paraId="5CBA88FB" w14:textId="77777777" w:rsidR="005E3ABA" w:rsidRPr="00164570" w:rsidRDefault="005E3ABA">
      <w:pPr>
        <w:spacing w:after="200" w:line="276" w:lineRule="auto"/>
        <w:jc w:val="left"/>
        <w:rPr>
          <w:rFonts w:ascii="Times New Roman" w:hAnsi="Times New Roman" w:cs="Times New Roman"/>
          <w:sz w:val="22"/>
        </w:rPr>
      </w:pPr>
    </w:p>
    <w:p w14:paraId="7B25DC3F" w14:textId="77777777" w:rsidR="005E3ABA" w:rsidRPr="00164570" w:rsidRDefault="005E3ABA">
      <w:pPr>
        <w:spacing w:after="200" w:line="276" w:lineRule="auto"/>
        <w:jc w:val="left"/>
        <w:rPr>
          <w:rFonts w:ascii="Times New Roman" w:hAnsi="Times New Roman" w:cs="Times New Roman"/>
          <w:sz w:val="22"/>
        </w:rPr>
      </w:pPr>
    </w:p>
    <w:p w14:paraId="767F5FA2" w14:textId="77777777" w:rsidR="005E3ABA" w:rsidRPr="00164570" w:rsidRDefault="005E3ABA">
      <w:pPr>
        <w:spacing w:after="200" w:line="276" w:lineRule="auto"/>
        <w:jc w:val="left"/>
        <w:rPr>
          <w:rFonts w:ascii="Times New Roman" w:hAnsi="Times New Roman" w:cs="Times New Roman"/>
          <w:sz w:val="22"/>
        </w:rPr>
      </w:pPr>
    </w:p>
    <w:p w14:paraId="0F84C8B5" w14:textId="77777777" w:rsidR="005E3ABA" w:rsidRPr="00164570" w:rsidRDefault="005E3ABA">
      <w:pPr>
        <w:spacing w:after="200" w:line="276" w:lineRule="auto"/>
        <w:jc w:val="left"/>
        <w:rPr>
          <w:rFonts w:ascii="Times New Roman" w:hAnsi="Times New Roman" w:cs="Times New Roman"/>
          <w:sz w:val="22"/>
        </w:rPr>
      </w:pPr>
    </w:p>
    <w:p w14:paraId="74148F28" w14:textId="77777777" w:rsidR="005E3ABA" w:rsidRPr="00164570" w:rsidRDefault="005E3ABA">
      <w:pPr>
        <w:spacing w:after="200" w:line="276" w:lineRule="auto"/>
        <w:jc w:val="left"/>
        <w:rPr>
          <w:rFonts w:ascii="Times New Roman" w:hAnsi="Times New Roman" w:cs="Times New Roman"/>
          <w:sz w:val="22"/>
        </w:rPr>
      </w:pPr>
    </w:p>
    <w:p w14:paraId="53C4F5B4" w14:textId="77777777" w:rsidR="005E3ABA" w:rsidRPr="00164570" w:rsidRDefault="005E3ABA">
      <w:pPr>
        <w:spacing w:after="200" w:line="276" w:lineRule="auto"/>
        <w:jc w:val="left"/>
        <w:rPr>
          <w:rFonts w:ascii="Times New Roman" w:hAnsi="Times New Roman" w:cs="Times New Roman"/>
          <w:sz w:val="22"/>
        </w:rPr>
      </w:pPr>
    </w:p>
    <w:p w14:paraId="4612E41D" w14:textId="77777777" w:rsidR="005E3ABA" w:rsidRPr="00164570" w:rsidRDefault="005E3ABA">
      <w:pPr>
        <w:spacing w:after="200" w:line="276" w:lineRule="auto"/>
        <w:jc w:val="left"/>
        <w:rPr>
          <w:rFonts w:ascii="Times New Roman" w:hAnsi="Times New Roman" w:cs="Times New Roman"/>
          <w:sz w:val="22"/>
        </w:rPr>
      </w:pPr>
    </w:p>
    <w:p w14:paraId="5DC611B0" w14:textId="77777777" w:rsidR="005E3ABA" w:rsidRPr="00164570" w:rsidRDefault="005E3ABA">
      <w:pPr>
        <w:spacing w:after="200" w:line="276" w:lineRule="auto"/>
        <w:jc w:val="left"/>
        <w:rPr>
          <w:rFonts w:ascii="Times New Roman" w:hAnsi="Times New Roman" w:cs="Times New Roman"/>
          <w:sz w:val="22"/>
        </w:rPr>
      </w:pPr>
    </w:p>
    <w:p w14:paraId="406F2BCB" w14:textId="77777777" w:rsidR="005E3ABA" w:rsidRPr="00164570" w:rsidRDefault="00000000">
      <w:pPr>
        <w:pStyle w:val="Nadpis1"/>
        <w:numPr>
          <w:ilvl w:val="0"/>
          <w:numId w:val="3"/>
        </w:numPr>
        <w:ind w:left="709" w:hanging="709"/>
        <w:rPr>
          <w:rFonts w:ascii="Times New Roman" w:hAnsi="Times New Roman" w:cs="Times New Roman"/>
          <w:sz w:val="22"/>
          <w:szCs w:val="22"/>
        </w:rPr>
      </w:pPr>
      <w:bookmarkStart w:id="41" w:name="_Toc481343986"/>
      <w:bookmarkStart w:id="42" w:name="_Toc498286728"/>
      <w:bookmarkStart w:id="43" w:name="_Toc498346592"/>
      <w:bookmarkStart w:id="44" w:name="_Toc179280533"/>
      <w:r w:rsidRPr="00164570">
        <w:rPr>
          <w:rFonts w:ascii="Times New Roman" w:hAnsi="Times New Roman" w:cs="Times New Roman"/>
          <w:sz w:val="22"/>
          <w:szCs w:val="22"/>
        </w:rPr>
        <w:lastRenderedPageBreak/>
        <w:t>SOUHRNNÁ TECHNICKÁ ZPRÁVA</w:t>
      </w:r>
      <w:bookmarkEnd w:id="41"/>
      <w:bookmarkEnd w:id="42"/>
      <w:bookmarkEnd w:id="43"/>
      <w:bookmarkEnd w:id="44"/>
    </w:p>
    <w:p w14:paraId="03EFD2C2" w14:textId="77777777" w:rsidR="005E3ABA" w:rsidRPr="00164570" w:rsidRDefault="00000000">
      <w:pPr>
        <w:pStyle w:val="Nadpis2"/>
        <w:ind w:left="709" w:hanging="709"/>
        <w:rPr>
          <w:rFonts w:ascii="Times New Roman" w:hAnsi="Times New Roman" w:cs="Times New Roman"/>
          <w:sz w:val="22"/>
          <w:szCs w:val="22"/>
        </w:rPr>
      </w:pPr>
      <w:bookmarkStart w:id="45" w:name="_Toc481343987"/>
      <w:bookmarkStart w:id="46" w:name="_Toc498286729"/>
      <w:bookmarkStart w:id="47" w:name="_Toc179280534"/>
      <w:r w:rsidRPr="00164570">
        <w:rPr>
          <w:rFonts w:ascii="Times New Roman" w:hAnsi="Times New Roman" w:cs="Times New Roman"/>
          <w:sz w:val="22"/>
          <w:szCs w:val="22"/>
        </w:rPr>
        <w:t>CELKOVÝ POPIS ÚZEMÍ A STAVBY</w:t>
      </w:r>
      <w:bookmarkEnd w:id="45"/>
      <w:bookmarkEnd w:id="46"/>
      <w:bookmarkEnd w:id="47"/>
    </w:p>
    <w:p w14:paraId="2274FEF2" w14:textId="77777777" w:rsidR="005E3ABA" w:rsidRPr="00164570" w:rsidRDefault="00000000">
      <w:pPr>
        <w:pStyle w:val="Nadpis4"/>
        <w:ind w:left="709" w:hanging="709"/>
        <w:rPr>
          <w:rFonts w:ascii="Times New Roman" w:hAnsi="Times New Roman" w:cs="Times New Roman"/>
          <w:sz w:val="22"/>
          <w:szCs w:val="22"/>
        </w:rPr>
      </w:pPr>
      <w:bookmarkStart w:id="48" w:name="_Toc510816777"/>
      <w:bookmarkStart w:id="49" w:name="_Toc178080130"/>
      <w:bookmarkStart w:id="50" w:name="_Toc179280535"/>
      <w:r w:rsidRPr="00164570">
        <w:rPr>
          <w:rFonts w:ascii="Times New Roman" w:hAnsi="Times New Roman" w:cs="Times New Roman"/>
          <w:sz w:val="22"/>
          <w:szCs w:val="22"/>
        </w:rPr>
        <w:t>Základní popis stavby; u změny stavby údaje o jejím současném stavu, závěry stavebně technického, případně stavebně historického průzkumu a výsledky statického posouzení nosných konstrukcí,</w:t>
      </w:r>
      <w:bookmarkEnd w:id="48"/>
      <w:bookmarkEnd w:id="49"/>
      <w:bookmarkEnd w:id="50"/>
    </w:p>
    <w:p w14:paraId="20AF0129" w14:textId="77777777" w:rsidR="00B14035" w:rsidRPr="00B14035" w:rsidRDefault="00164570" w:rsidP="00B14035">
      <w:pPr>
        <w:pStyle w:val="Zkladntextodsazen2"/>
        <w:spacing w:after="0" w:line="240" w:lineRule="auto"/>
        <w:ind w:left="0"/>
        <w:rPr>
          <w:rFonts w:ascii="Times New Roman" w:hAnsi="Times New Roman"/>
          <w:sz w:val="22"/>
        </w:rPr>
      </w:pPr>
      <w:bookmarkStart w:id="51" w:name="_Toc481343989"/>
      <w:bookmarkStart w:id="52" w:name="_Toc510816778"/>
      <w:r w:rsidRPr="00B14035">
        <w:rPr>
          <w:rFonts w:ascii="Times New Roman" w:hAnsi="Times New Roman" w:cs="Times New Roman"/>
          <w:sz w:val="22"/>
        </w:rPr>
        <w:t xml:space="preserve">Byl provedený průzkum projektantem. Stavba jako taková nevykazuje žádné známky poškození ani trhlin v nosných konstrukcích. </w:t>
      </w:r>
      <w:r w:rsidR="00B14035" w:rsidRPr="00B14035">
        <w:rPr>
          <w:rFonts w:ascii="Times New Roman" w:hAnsi="Times New Roman" w:cs="Times New Roman"/>
          <w:sz w:val="22"/>
        </w:rPr>
        <w:t xml:space="preserve">Nové betonové lodžie mají zpracovaný samostatný statický výpočet. </w:t>
      </w:r>
      <w:r w:rsidR="00B14035" w:rsidRPr="00B14035">
        <w:rPr>
          <w:rFonts w:ascii="Times New Roman" w:hAnsi="Times New Roman"/>
          <w:sz w:val="22"/>
        </w:rPr>
        <w:t>Statické výpočty dílčích stavebních konstrukcí nebyly vzhledem k náročnosti a typizaci stavebních prací vypracovány. Stavební konstrukce jsou navrženy tak, aby svým zatížením působícím na ostatní konstrukce nezpůsobily zřícení stavby nebo její části.</w:t>
      </w:r>
    </w:p>
    <w:p w14:paraId="33215246" w14:textId="77777777" w:rsidR="005E3ABA" w:rsidRPr="00164570" w:rsidRDefault="00000000">
      <w:pPr>
        <w:pStyle w:val="Nadpis4"/>
        <w:ind w:left="709" w:hanging="709"/>
        <w:rPr>
          <w:rFonts w:ascii="Times New Roman" w:hAnsi="Times New Roman" w:cs="Times New Roman"/>
          <w:sz w:val="22"/>
          <w:szCs w:val="22"/>
        </w:rPr>
      </w:pPr>
      <w:bookmarkStart w:id="53" w:name="_Toc178080131"/>
      <w:bookmarkStart w:id="54" w:name="_Toc179280536"/>
      <w:bookmarkEnd w:id="51"/>
      <w:bookmarkEnd w:id="52"/>
      <w:r w:rsidRPr="00164570">
        <w:rPr>
          <w:rFonts w:ascii="Times New Roman" w:hAnsi="Times New Roman" w:cs="Times New Roman"/>
          <w:sz w:val="22"/>
          <w:szCs w:val="22"/>
        </w:rPr>
        <w:t>Charakteristika území a stavebního pozemku, dosavadní využití a zastavěnost území, poloha vzhledem k záplavovému území, poddolovanému území apod.,</w:t>
      </w:r>
      <w:bookmarkEnd w:id="53"/>
      <w:bookmarkEnd w:id="54"/>
    </w:p>
    <w:p w14:paraId="205E0D7D" w14:textId="1DE49B3B" w:rsidR="005E3ABA" w:rsidRPr="00164570" w:rsidRDefault="00000000">
      <w:pPr>
        <w:rPr>
          <w:rFonts w:ascii="Times New Roman" w:hAnsi="Times New Roman" w:cs="Times New Roman"/>
          <w:sz w:val="22"/>
        </w:rPr>
      </w:pPr>
      <w:bookmarkStart w:id="55" w:name="_Toc481343990"/>
      <w:r w:rsidRPr="00164570">
        <w:rPr>
          <w:rFonts w:ascii="Times New Roman" w:hAnsi="Times New Roman" w:cs="Times New Roman"/>
          <w:sz w:val="22"/>
        </w:rPr>
        <w:t xml:space="preserve">Zájmové území je v územním plánu </w:t>
      </w:r>
      <w:r w:rsidR="00FC1249">
        <w:rPr>
          <w:rFonts w:ascii="Times New Roman" w:hAnsi="Times New Roman" w:cs="Times New Roman"/>
          <w:sz w:val="22"/>
        </w:rPr>
        <w:t>města Vsetín</w:t>
      </w:r>
      <w:r w:rsidRPr="00164570">
        <w:rPr>
          <w:rFonts w:ascii="Times New Roman" w:hAnsi="Times New Roman" w:cs="Times New Roman"/>
          <w:sz w:val="22"/>
        </w:rPr>
        <w:t xml:space="preserve"> v</w:t>
      </w:r>
      <w:r w:rsidRPr="00164570">
        <w:rPr>
          <w:rFonts w:ascii="Times New Roman" w:hAnsi="Times New Roman" w:cs="Times New Roman"/>
          <w:bCs/>
          <w:iCs/>
          <w:sz w:val="22"/>
        </w:rPr>
        <w:t> zastavěném území</w:t>
      </w:r>
      <w:r w:rsidR="004A4B3D">
        <w:rPr>
          <w:rFonts w:ascii="Times New Roman" w:hAnsi="Times New Roman" w:cs="Times New Roman"/>
          <w:bCs/>
          <w:iCs/>
          <w:sz w:val="22"/>
        </w:rPr>
        <w:t>.</w:t>
      </w:r>
    </w:p>
    <w:p w14:paraId="312A69EA" w14:textId="0334C766"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Stavba se </w:t>
      </w:r>
      <w:r w:rsidR="00697030">
        <w:rPr>
          <w:rFonts w:ascii="Times New Roman" w:hAnsi="Times New Roman" w:cs="Times New Roman"/>
          <w:sz w:val="22"/>
        </w:rPr>
        <w:t>ne</w:t>
      </w:r>
      <w:r w:rsidRPr="00164570">
        <w:rPr>
          <w:rFonts w:ascii="Times New Roman" w:hAnsi="Times New Roman" w:cs="Times New Roman"/>
          <w:sz w:val="22"/>
        </w:rPr>
        <w:t>nachází v záplavovém území</w:t>
      </w:r>
      <w:r w:rsidR="00697030">
        <w:rPr>
          <w:rFonts w:ascii="Times New Roman" w:hAnsi="Times New Roman" w:cs="Times New Roman"/>
          <w:sz w:val="22"/>
        </w:rPr>
        <w:t xml:space="preserve"> ani v zóně </w:t>
      </w:r>
      <w:r w:rsidRPr="00164570">
        <w:rPr>
          <w:rFonts w:ascii="Times New Roman" w:hAnsi="Times New Roman" w:cs="Times New Roman"/>
          <w:sz w:val="22"/>
        </w:rPr>
        <w:t>CHKO</w:t>
      </w:r>
      <w:r w:rsidR="00697030">
        <w:rPr>
          <w:rFonts w:ascii="Times New Roman" w:hAnsi="Times New Roman" w:cs="Times New Roman"/>
          <w:sz w:val="22"/>
        </w:rPr>
        <w:t xml:space="preserve"> nebo</w:t>
      </w:r>
      <w:r w:rsidRPr="00164570">
        <w:rPr>
          <w:rFonts w:ascii="Times New Roman" w:hAnsi="Times New Roman" w:cs="Times New Roman"/>
          <w:sz w:val="22"/>
        </w:rPr>
        <w:t xml:space="preserve"> </w:t>
      </w:r>
      <w:r w:rsidR="004A4B3D">
        <w:rPr>
          <w:rFonts w:ascii="Times New Roman" w:hAnsi="Times New Roman" w:cs="Times New Roman"/>
          <w:sz w:val="22"/>
        </w:rPr>
        <w:t>NATURA</w:t>
      </w:r>
      <w:r w:rsidRPr="00164570">
        <w:rPr>
          <w:rFonts w:ascii="Times New Roman" w:hAnsi="Times New Roman" w:cs="Times New Roman"/>
          <w:sz w:val="22"/>
        </w:rPr>
        <w:t xml:space="preserve"> 2000</w:t>
      </w:r>
      <w:r w:rsidR="00697030">
        <w:rPr>
          <w:rFonts w:ascii="Times New Roman" w:hAnsi="Times New Roman" w:cs="Times New Roman"/>
          <w:sz w:val="22"/>
        </w:rPr>
        <w:t>.</w:t>
      </w:r>
    </w:p>
    <w:p w14:paraId="432E146B" w14:textId="77777777" w:rsidR="005E3ABA" w:rsidRDefault="00000000">
      <w:pPr>
        <w:rPr>
          <w:rFonts w:ascii="Times New Roman" w:hAnsi="Times New Roman" w:cs="Times New Roman"/>
          <w:sz w:val="22"/>
        </w:rPr>
      </w:pPr>
      <w:r w:rsidRPr="00164570">
        <w:rPr>
          <w:rFonts w:ascii="Times New Roman" w:hAnsi="Times New Roman" w:cs="Times New Roman"/>
          <w:sz w:val="22"/>
        </w:rPr>
        <w:t>Stavba se nenachází poddolovaném území.</w:t>
      </w:r>
    </w:p>
    <w:p w14:paraId="0426164B" w14:textId="1F8B1BE0" w:rsidR="00B14035" w:rsidRPr="00B14035" w:rsidRDefault="00B14035" w:rsidP="00B14035">
      <w:pPr>
        <w:rPr>
          <w:rFonts w:ascii="Times New Roman" w:hAnsi="Times New Roman"/>
          <w:sz w:val="22"/>
        </w:rPr>
      </w:pPr>
      <w:r w:rsidRPr="00B14035">
        <w:rPr>
          <w:rFonts w:ascii="Times New Roman" w:hAnsi="Times New Roman"/>
          <w:sz w:val="22"/>
        </w:rPr>
        <w:t xml:space="preserve">Revitalizace bytového domu </w:t>
      </w:r>
      <w:r w:rsidR="00FC1249">
        <w:rPr>
          <w:rFonts w:ascii="Times New Roman" w:hAnsi="Times New Roman"/>
          <w:sz w:val="22"/>
        </w:rPr>
        <w:t>Jiráskova 1812, Vsetín</w:t>
      </w:r>
      <w:r w:rsidRPr="00B14035">
        <w:rPr>
          <w:rFonts w:ascii="Times New Roman" w:hAnsi="Times New Roman"/>
          <w:sz w:val="22"/>
        </w:rPr>
        <w:t xml:space="preserve"> bude probíhat na stávajícím bytovém domě </w:t>
      </w:r>
      <w:proofErr w:type="spellStart"/>
      <w:r w:rsidRPr="00B14035">
        <w:rPr>
          <w:rFonts w:ascii="Times New Roman" w:hAnsi="Times New Roman"/>
          <w:sz w:val="22"/>
        </w:rPr>
        <w:t>parc.č</w:t>
      </w:r>
      <w:proofErr w:type="spellEnd"/>
      <w:r w:rsidRPr="00B14035">
        <w:rPr>
          <w:rFonts w:ascii="Times New Roman" w:hAnsi="Times New Roman"/>
          <w:sz w:val="22"/>
        </w:rPr>
        <w:t xml:space="preserve">. </w:t>
      </w:r>
      <w:r w:rsidR="00FC1249">
        <w:rPr>
          <w:rFonts w:ascii="Times New Roman" w:hAnsi="Times New Roman"/>
          <w:sz w:val="22"/>
        </w:rPr>
        <w:t>2303</w:t>
      </w:r>
      <w:r>
        <w:rPr>
          <w:rFonts w:ascii="Times New Roman" w:hAnsi="Times New Roman"/>
          <w:sz w:val="22"/>
        </w:rPr>
        <w:t xml:space="preserve"> a </w:t>
      </w:r>
      <w:r w:rsidR="00FC1249">
        <w:rPr>
          <w:rFonts w:ascii="Times New Roman" w:hAnsi="Times New Roman"/>
          <w:sz w:val="22"/>
        </w:rPr>
        <w:t>2324</w:t>
      </w:r>
      <w:r w:rsidRPr="00B14035">
        <w:rPr>
          <w:rFonts w:ascii="Times New Roman" w:hAnsi="Times New Roman"/>
          <w:sz w:val="22"/>
        </w:rPr>
        <w:t xml:space="preserve">. Revitalizace spočívá v zateplení fasády, </w:t>
      </w:r>
      <w:r w:rsidR="00FC1249">
        <w:rPr>
          <w:rFonts w:ascii="Times New Roman" w:hAnsi="Times New Roman"/>
          <w:sz w:val="22"/>
        </w:rPr>
        <w:t>opravě a rozšíření o 100 mm</w:t>
      </w:r>
      <w:r w:rsidRPr="00B14035">
        <w:rPr>
          <w:rFonts w:ascii="Times New Roman" w:hAnsi="Times New Roman"/>
          <w:sz w:val="22"/>
        </w:rPr>
        <w:t xml:space="preserve"> </w:t>
      </w:r>
      <w:r w:rsidR="00FC1249">
        <w:rPr>
          <w:rFonts w:ascii="Times New Roman" w:hAnsi="Times New Roman"/>
          <w:sz w:val="22"/>
        </w:rPr>
        <w:t xml:space="preserve">bytových balkónů a montáži nové vazníkové střechy, </w:t>
      </w:r>
      <w:r w:rsidRPr="00B14035">
        <w:rPr>
          <w:rFonts w:ascii="Times New Roman" w:hAnsi="Times New Roman"/>
          <w:sz w:val="22"/>
        </w:rPr>
        <w:t>zateplení podlahy na půdě</w:t>
      </w:r>
      <w:r w:rsidR="00FC1249">
        <w:rPr>
          <w:rFonts w:ascii="Times New Roman" w:hAnsi="Times New Roman"/>
          <w:sz w:val="22"/>
        </w:rPr>
        <w:t xml:space="preserve">, </w:t>
      </w:r>
      <w:r w:rsidRPr="00B14035">
        <w:rPr>
          <w:rFonts w:ascii="Times New Roman" w:hAnsi="Times New Roman"/>
          <w:sz w:val="22"/>
        </w:rPr>
        <w:t>výměně klempířských prvků</w:t>
      </w:r>
      <w:r w:rsidR="00FC1249">
        <w:rPr>
          <w:rFonts w:ascii="Times New Roman" w:hAnsi="Times New Roman"/>
          <w:sz w:val="22"/>
        </w:rPr>
        <w:t xml:space="preserve"> a rekonstrukci hromosvodu</w:t>
      </w:r>
      <w:r w:rsidRPr="00B14035">
        <w:rPr>
          <w:rFonts w:ascii="Times New Roman" w:hAnsi="Times New Roman"/>
          <w:sz w:val="22"/>
        </w:rPr>
        <w:t>.</w:t>
      </w:r>
      <w:r w:rsidR="002417EE">
        <w:rPr>
          <w:rFonts w:ascii="Times New Roman" w:hAnsi="Times New Roman"/>
          <w:sz w:val="22"/>
        </w:rPr>
        <w:t xml:space="preserve"> </w:t>
      </w:r>
      <w:r w:rsidR="000669A7">
        <w:rPr>
          <w:rFonts w:ascii="Times New Roman" w:hAnsi="Times New Roman"/>
          <w:sz w:val="22"/>
        </w:rPr>
        <w:t xml:space="preserve">Prodloužením </w:t>
      </w:r>
      <w:r w:rsidR="000669A7" w:rsidRPr="00B14035">
        <w:rPr>
          <w:rFonts w:ascii="Times New Roman" w:hAnsi="Times New Roman"/>
          <w:sz w:val="22"/>
        </w:rPr>
        <w:t>betonových</w:t>
      </w:r>
      <w:r w:rsidRPr="00B14035">
        <w:rPr>
          <w:rFonts w:ascii="Times New Roman" w:hAnsi="Times New Roman"/>
          <w:sz w:val="22"/>
        </w:rPr>
        <w:t xml:space="preserve"> </w:t>
      </w:r>
      <w:r w:rsidR="002417EE">
        <w:rPr>
          <w:rFonts w:ascii="Times New Roman" w:hAnsi="Times New Roman"/>
          <w:sz w:val="22"/>
        </w:rPr>
        <w:t>balkonů</w:t>
      </w:r>
      <w:r w:rsidRPr="00B14035">
        <w:rPr>
          <w:rFonts w:ascii="Times New Roman" w:hAnsi="Times New Roman"/>
          <w:sz w:val="22"/>
        </w:rPr>
        <w:t xml:space="preserve">, nevznikne nutnost zásahu na parcelu číslo </w:t>
      </w:r>
      <w:r w:rsidR="002417EE">
        <w:rPr>
          <w:rFonts w:ascii="Times New Roman" w:hAnsi="Times New Roman"/>
          <w:sz w:val="22"/>
        </w:rPr>
        <w:t xml:space="preserve">2324. Na parcele 2324 dojde k opravě dešťového připojení do stávající kanalizace – </w:t>
      </w:r>
      <w:proofErr w:type="spellStart"/>
      <w:proofErr w:type="gramStart"/>
      <w:r w:rsidR="002417EE">
        <w:rPr>
          <w:rFonts w:ascii="Times New Roman" w:hAnsi="Times New Roman"/>
          <w:sz w:val="22"/>
        </w:rPr>
        <w:t>viz.samostatná</w:t>
      </w:r>
      <w:proofErr w:type="spellEnd"/>
      <w:proofErr w:type="gramEnd"/>
      <w:r w:rsidR="002417EE">
        <w:rPr>
          <w:rFonts w:ascii="Times New Roman" w:hAnsi="Times New Roman"/>
          <w:sz w:val="22"/>
        </w:rPr>
        <w:t xml:space="preserve"> příloze projektové dokumentace.</w:t>
      </w:r>
    </w:p>
    <w:p w14:paraId="4431E7D4" w14:textId="1ECA53EB" w:rsidR="00B14035" w:rsidRPr="00B14035" w:rsidRDefault="002417EE" w:rsidP="00B14035">
      <w:pPr>
        <w:rPr>
          <w:rFonts w:ascii="Times New Roman" w:hAnsi="Times New Roman"/>
          <w:sz w:val="22"/>
        </w:rPr>
      </w:pPr>
      <w:r>
        <w:rPr>
          <w:rFonts w:ascii="Times New Roman" w:hAnsi="Times New Roman"/>
          <w:sz w:val="22"/>
        </w:rPr>
        <w:t>Do přípojek elektro, voda, splašková kanalizace nebude zasahováno.</w:t>
      </w:r>
    </w:p>
    <w:p w14:paraId="49978CC7" w14:textId="77777777" w:rsidR="00B14035" w:rsidRPr="00B14035" w:rsidRDefault="00B14035" w:rsidP="00B14035">
      <w:pPr>
        <w:rPr>
          <w:rFonts w:ascii="Times New Roman" w:hAnsi="Times New Roman"/>
          <w:sz w:val="22"/>
        </w:rPr>
      </w:pPr>
      <w:r w:rsidRPr="00B14035">
        <w:rPr>
          <w:rFonts w:ascii="Times New Roman" w:hAnsi="Times New Roman"/>
          <w:sz w:val="22"/>
        </w:rPr>
        <w:t>Charakter zástavby je v této části území různorodý. Nacházejí se zde bytové domy s různými tvary a orientacemi střech. Navrhovaná revitalizace bude plně v souladu s charakterem místních staveb tak v souladu s územním plánem.</w:t>
      </w:r>
    </w:p>
    <w:p w14:paraId="59D2219D" w14:textId="77777777" w:rsidR="005E3ABA" w:rsidRPr="00164570" w:rsidRDefault="00000000">
      <w:pPr>
        <w:pStyle w:val="Nadpis4"/>
        <w:ind w:left="709" w:hanging="709"/>
        <w:rPr>
          <w:rFonts w:ascii="Times New Roman" w:hAnsi="Times New Roman" w:cs="Times New Roman"/>
          <w:sz w:val="22"/>
          <w:szCs w:val="22"/>
        </w:rPr>
      </w:pPr>
      <w:bookmarkStart w:id="56" w:name="_Toc178080132"/>
      <w:bookmarkStart w:id="57" w:name="_Toc179280537"/>
      <w:r w:rsidRPr="00164570">
        <w:rPr>
          <w:rFonts w:ascii="Times New Roman" w:hAnsi="Times New Roman" w:cs="Times New Roman"/>
          <w:sz w:val="22"/>
          <w:szCs w:val="22"/>
        </w:rPr>
        <w:t>Údaje o souladu stavby s územně plánovací dokumentací a územními opatřeními nebo s cíli a úkoly územního plánování, a s požadavky na ochranu kulturně historických, architektonických, archeologických a urbanistických hodnot v území,</w:t>
      </w:r>
      <w:bookmarkEnd w:id="56"/>
      <w:bookmarkEnd w:id="57"/>
    </w:p>
    <w:p w14:paraId="403E37E2" w14:textId="77777777" w:rsidR="00F9253D" w:rsidRDefault="00F9253D" w:rsidP="00656FCA">
      <w:pPr>
        <w:rPr>
          <w:rFonts w:ascii="Times New Roman" w:hAnsi="Times New Roman" w:cs="Times New Roman"/>
          <w:sz w:val="22"/>
        </w:rPr>
      </w:pPr>
      <w:r w:rsidRPr="00F9253D">
        <w:rPr>
          <w:rFonts w:ascii="Times New Roman" w:hAnsi="Times New Roman" w:cs="Times New Roman"/>
          <w:sz w:val="22"/>
        </w:rPr>
        <w:t xml:space="preserve">Územní plán Vsetín byl vydán zastupitelstvem města Vsetín dne 8. 4. 2010 pod číslem usnesení Z/35/3/b) a opatření obecné povahy č. 1/2010 o jeho vydání nabylo účinnosti dne 24. 4. 2010. Územní plán Vsetín je uložen u: - </w:t>
      </w:r>
      <w:proofErr w:type="gramStart"/>
      <w:r w:rsidRPr="00F9253D">
        <w:rPr>
          <w:rFonts w:ascii="Times New Roman" w:hAnsi="Times New Roman" w:cs="Times New Roman"/>
          <w:sz w:val="22"/>
        </w:rPr>
        <w:t>pořizovatele - Městský</w:t>
      </w:r>
      <w:proofErr w:type="gramEnd"/>
      <w:r w:rsidRPr="00F9253D">
        <w:rPr>
          <w:rFonts w:ascii="Times New Roman" w:hAnsi="Times New Roman" w:cs="Times New Roman"/>
          <w:sz w:val="22"/>
        </w:rPr>
        <w:t xml:space="preserve"> úřad Vsetín, odbor územního plánování, stavebního řádu a dopravy, - stavebního úřadu – Městský úřad Vsetín, odbor ÚP, SŘ a </w:t>
      </w:r>
      <w:proofErr w:type="gramStart"/>
      <w:r w:rsidRPr="00F9253D">
        <w:rPr>
          <w:rFonts w:ascii="Times New Roman" w:hAnsi="Times New Roman" w:cs="Times New Roman"/>
          <w:sz w:val="22"/>
        </w:rPr>
        <w:t>dopravy - města</w:t>
      </w:r>
      <w:proofErr w:type="gramEnd"/>
      <w:r w:rsidRPr="00F9253D">
        <w:rPr>
          <w:rFonts w:ascii="Times New Roman" w:hAnsi="Times New Roman" w:cs="Times New Roman"/>
          <w:sz w:val="22"/>
        </w:rPr>
        <w:t xml:space="preserve"> </w:t>
      </w:r>
      <w:proofErr w:type="gramStart"/>
      <w:r w:rsidRPr="00F9253D">
        <w:rPr>
          <w:rFonts w:ascii="Times New Roman" w:hAnsi="Times New Roman" w:cs="Times New Roman"/>
          <w:sz w:val="22"/>
        </w:rPr>
        <w:t>Vsetín - Krajského</w:t>
      </w:r>
      <w:proofErr w:type="gramEnd"/>
      <w:r w:rsidRPr="00F9253D">
        <w:rPr>
          <w:rFonts w:ascii="Times New Roman" w:hAnsi="Times New Roman" w:cs="Times New Roman"/>
          <w:sz w:val="22"/>
        </w:rPr>
        <w:t xml:space="preserve"> úřadu Zlínského kraje, odboru územního plánování a stavebního řádu Doklady o pořízení územního plánu Vsetín jsou uloženy u města Vsetín, kde je možné do nich nahlížet.</w:t>
      </w:r>
    </w:p>
    <w:p w14:paraId="535A32A0" w14:textId="482C763D" w:rsidR="00F9253D" w:rsidRDefault="00F9253D" w:rsidP="00656FCA">
      <w:pPr>
        <w:rPr>
          <w:rFonts w:ascii="Times New Roman" w:hAnsi="Times New Roman" w:cs="Times New Roman"/>
          <w:sz w:val="22"/>
        </w:rPr>
      </w:pPr>
      <w:r w:rsidRPr="00F9253D">
        <w:rPr>
          <w:rFonts w:ascii="Times New Roman" w:hAnsi="Times New Roman" w:cs="Times New Roman"/>
          <w:sz w:val="22"/>
        </w:rPr>
        <w:t xml:space="preserve">Změna č. 6 územního plánu Vsetín byla vydána zastupitelstvem města Vsetín na 6. zasedání konaném dne 29. května 2023 pod č. </w:t>
      </w:r>
      <w:proofErr w:type="spellStart"/>
      <w:r w:rsidRPr="00F9253D">
        <w:rPr>
          <w:rFonts w:ascii="Times New Roman" w:hAnsi="Times New Roman" w:cs="Times New Roman"/>
          <w:sz w:val="22"/>
        </w:rPr>
        <w:t>usn</w:t>
      </w:r>
      <w:proofErr w:type="spellEnd"/>
      <w:r w:rsidRPr="00F9253D">
        <w:rPr>
          <w:rFonts w:ascii="Times New Roman" w:hAnsi="Times New Roman" w:cs="Times New Roman"/>
          <w:sz w:val="22"/>
        </w:rPr>
        <w:t>. 6/6/ZM/2023 a opatření o jeho vydání (OOP č. 1/2023) nabylo účinnosti dne 13.7.2023. Změna č. 6 územního plánu Vsetín a úplné znění územního plánu Vsetín po vydání změny č. 6 jsou zveřejněny na adrese www.mestovsetin.cz v dokumentech oddělení územního plánování. Změna č. 6 územního plánu Vsetín a úplné znění územního plánu Vsetín po vydání změny č. 6 je uloženo u pořizovatele – Městského úřadu Vsetín, odboru územního plánování, stavebního řádu a dopravy (úřad územního plánování). - stavebního úřadu – Městského úřadu Vsetín, odboru územního plánování, stavebního řádu a dopravy, - Krajského úřadu Zlínského kraje, odboru územního plánování a stavebního řádu Doklady o pořízení změny č. 6 územního plánu Vsetín jsou uloženy u Městského úřadu Vsetín, odboru územního plánování, stavebního řádu a dopravy, kde je možné do nich nahlížet.</w:t>
      </w:r>
    </w:p>
    <w:p w14:paraId="1812A8F0" w14:textId="4DD158A2" w:rsidR="00656FCA" w:rsidRDefault="00697030" w:rsidP="00656FCA">
      <w:pPr>
        <w:rPr>
          <w:rFonts w:ascii="Times New Roman" w:hAnsi="Times New Roman" w:cs="Times New Roman"/>
          <w:sz w:val="22"/>
        </w:rPr>
      </w:pPr>
      <w:r w:rsidRPr="00656FCA">
        <w:rPr>
          <w:rFonts w:ascii="Times New Roman" w:hAnsi="Times New Roman" w:cs="Times New Roman"/>
          <w:sz w:val="22"/>
        </w:rPr>
        <w:t xml:space="preserve">Stavba se dle územního plánu </w:t>
      </w:r>
      <w:r w:rsidR="00F9253D">
        <w:rPr>
          <w:rFonts w:ascii="Times New Roman" w:hAnsi="Times New Roman" w:cs="Times New Roman"/>
          <w:sz w:val="22"/>
        </w:rPr>
        <w:t>města Vsetín</w:t>
      </w:r>
      <w:r w:rsidRPr="00656FCA">
        <w:rPr>
          <w:rFonts w:ascii="Times New Roman" w:hAnsi="Times New Roman" w:cs="Times New Roman"/>
          <w:sz w:val="22"/>
        </w:rPr>
        <w:t>, grafické části – hlavního výkresu základního členění území, nachází v zastavěném území</w:t>
      </w:r>
      <w:r w:rsidR="00656FCA" w:rsidRPr="00656FCA">
        <w:rPr>
          <w:rFonts w:ascii="Times New Roman" w:hAnsi="Times New Roman" w:cs="Times New Roman"/>
          <w:sz w:val="22"/>
        </w:rPr>
        <w:t xml:space="preserve"> v ploše </w:t>
      </w:r>
      <w:r w:rsidR="00F9253D">
        <w:rPr>
          <w:rFonts w:ascii="Times New Roman" w:hAnsi="Times New Roman" w:cs="Times New Roman"/>
          <w:sz w:val="22"/>
        </w:rPr>
        <w:t>SO.2</w:t>
      </w:r>
      <w:r w:rsidR="00656FCA" w:rsidRPr="00656FCA">
        <w:rPr>
          <w:rFonts w:ascii="Times New Roman" w:hAnsi="Times New Roman" w:cs="Times New Roman"/>
          <w:sz w:val="22"/>
        </w:rPr>
        <w:t xml:space="preserve"> – plochy </w:t>
      </w:r>
      <w:r w:rsidR="00F9253D">
        <w:rPr>
          <w:rFonts w:ascii="Times New Roman" w:hAnsi="Times New Roman" w:cs="Times New Roman"/>
          <w:sz w:val="22"/>
        </w:rPr>
        <w:t>smíšené obytné městské</w:t>
      </w:r>
      <w:r w:rsidRPr="00656FCA">
        <w:rPr>
          <w:rFonts w:ascii="Times New Roman" w:hAnsi="Times New Roman" w:cs="Times New Roman"/>
          <w:sz w:val="22"/>
        </w:rPr>
        <w:t>.</w:t>
      </w:r>
      <w:r w:rsidR="00656FCA" w:rsidRPr="00656FCA">
        <w:rPr>
          <w:rFonts w:ascii="Times New Roman" w:hAnsi="Times New Roman" w:cs="Times New Roman"/>
          <w:sz w:val="22"/>
        </w:rPr>
        <w:t xml:space="preserve"> Plocha </w:t>
      </w:r>
      <w:r w:rsidR="00F9253D">
        <w:rPr>
          <w:rFonts w:ascii="Times New Roman" w:hAnsi="Times New Roman" w:cs="Times New Roman"/>
          <w:sz w:val="22"/>
        </w:rPr>
        <w:t>SO.2</w:t>
      </w:r>
      <w:r w:rsidR="00656FCA" w:rsidRPr="00656FCA">
        <w:rPr>
          <w:rFonts w:ascii="Times New Roman" w:hAnsi="Times New Roman" w:cs="Times New Roman"/>
          <w:sz w:val="22"/>
        </w:rPr>
        <w:t xml:space="preserve"> je dle textové části článku s názvem Územní plán </w:t>
      </w:r>
      <w:r w:rsidR="00F9253D">
        <w:rPr>
          <w:rFonts w:ascii="Times New Roman" w:hAnsi="Times New Roman" w:cs="Times New Roman"/>
          <w:sz w:val="22"/>
        </w:rPr>
        <w:t>Vsetín</w:t>
      </w:r>
      <w:r w:rsidR="00656FCA" w:rsidRPr="00656FCA">
        <w:rPr>
          <w:rFonts w:ascii="Times New Roman" w:hAnsi="Times New Roman" w:cs="Times New Roman"/>
          <w:sz w:val="22"/>
        </w:rPr>
        <w:t xml:space="preserve"> charakterizována takto:</w:t>
      </w:r>
    </w:p>
    <w:p w14:paraId="3DBD4764" w14:textId="7F366A35" w:rsidR="00656FCA" w:rsidRDefault="00F9253D" w:rsidP="00656FCA">
      <w:pPr>
        <w:rPr>
          <w:rFonts w:ascii="Times New Roman" w:hAnsi="Times New Roman" w:cs="Times New Roman"/>
          <w:sz w:val="22"/>
        </w:rPr>
      </w:pPr>
      <w:r>
        <w:rPr>
          <w:rFonts w:ascii="Times New Roman" w:hAnsi="Times New Roman" w:cs="Times New Roman"/>
          <w:sz w:val="22"/>
        </w:rPr>
        <w:t>SO.2 – Plochy smíšené obytné městské</w:t>
      </w:r>
    </w:p>
    <w:p w14:paraId="3BCBDAEE" w14:textId="00531294" w:rsidR="00656FCA" w:rsidRDefault="00F9253D" w:rsidP="00656FCA">
      <w:pPr>
        <w:rPr>
          <w:rFonts w:ascii="Times New Roman" w:hAnsi="Times New Roman" w:cs="Times New Roman"/>
          <w:sz w:val="22"/>
        </w:rPr>
      </w:pPr>
      <w:r w:rsidRPr="00F9253D">
        <w:rPr>
          <w:rFonts w:ascii="Times New Roman" w:hAnsi="Times New Roman" w:cs="Times New Roman"/>
          <w:sz w:val="22"/>
        </w:rPr>
        <w:t>Převažující účel využití (hlavní využití): Bydlení, občanské vybavení, výrobní a nevýrobní služby. Přípustné využití: Dopravní a technická infrastruktura slučitelná s hlavním využitím Protihluková opatření Veřejná prostranství Zeleň Stavby a zařízení související a podmiňující hlavní využití Informační zařízení Podmíněně přípustné využití: Zastavitelná plocha 90 – využití plochy je podmíněno vymezením veřejného prostranství o velikosti 1000m2 na každé dva ha plochy lokality (nejméně však 1000 m2 ) a výsledkem geotechnického posouzení Zastavitelná plocha 94 – využití plochy je podmíněno výsledkem geotechnického posouzení</w:t>
      </w:r>
    </w:p>
    <w:p w14:paraId="19EEEC7D" w14:textId="6638A642" w:rsidR="00F9253D" w:rsidRPr="00F9253D" w:rsidRDefault="00F9253D" w:rsidP="00F9253D">
      <w:pPr>
        <w:pStyle w:val="Normlnweb"/>
        <w:shd w:val="clear" w:color="auto" w:fill="FFFFFF"/>
        <w:rPr>
          <w:sz w:val="22"/>
        </w:rPr>
      </w:pPr>
      <w:r w:rsidRPr="00F9253D">
        <w:rPr>
          <w:noProof/>
          <w:sz w:val="22"/>
        </w:rPr>
        <w:lastRenderedPageBreak/>
        <w:drawing>
          <wp:inline distT="0" distB="0" distL="0" distR="0" wp14:anchorId="14C663CA" wp14:editId="2A343E21">
            <wp:extent cx="3839749" cy="2880000"/>
            <wp:effectExtent l="3492" t="0" r="0" b="0"/>
            <wp:docPr id="2657961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rot="5400000">
                      <a:off x="0" y="0"/>
                      <a:ext cx="3839749" cy="2880000"/>
                    </a:xfrm>
                    <a:prstGeom prst="rect">
                      <a:avLst/>
                    </a:prstGeom>
                    <a:noFill/>
                    <a:ln>
                      <a:noFill/>
                    </a:ln>
                  </pic:spPr>
                </pic:pic>
              </a:graphicData>
            </a:graphic>
          </wp:inline>
        </w:drawing>
      </w:r>
    </w:p>
    <w:p w14:paraId="35010000" w14:textId="540C6B21" w:rsidR="00697030" w:rsidRPr="00A054DA" w:rsidRDefault="00697030" w:rsidP="00697030">
      <w:pPr>
        <w:pStyle w:val="Normlnweb"/>
        <w:shd w:val="clear" w:color="auto" w:fill="FFFFFF"/>
        <w:rPr>
          <w:sz w:val="22"/>
          <w:szCs w:val="22"/>
        </w:rPr>
      </w:pPr>
      <w:r w:rsidRPr="00A054DA">
        <w:rPr>
          <w:sz w:val="22"/>
          <w:szCs w:val="22"/>
        </w:rPr>
        <w:t xml:space="preserve">Výše uvedená stavba je v souladu s územním plánem </w:t>
      </w:r>
      <w:r w:rsidR="00F9253D">
        <w:rPr>
          <w:sz w:val="22"/>
          <w:szCs w:val="22"/>
        </w:rPr>
        <w:t>města Vsetín</w:t>
      </w:r>
      <w:r w:rsidRPr="00A054DA">
        <w:rPr>
          <w:sz w:val="22"/>
          <w:szCs w:val="22"/>
        </w:rPr>
        <w:t xml:space="preserve">, neboť splňuje požadavky a podmínky výše zmíněné a uvedenou stavbou dochází k dosahování cílů územního plánování a k naplňování úkolů územního plánování tak, jak je stanovil vydaný územní plán </w:t>
      </w:r>
      <w:r w:rsidR="00F9253D">
        <w:rPr>
          <w:sz w:val="22"/>
          <w:szCs w:val="22"/>
        </w:rPr>
        <w:t>města Vsetín</w:t>
      </w:r>
      <w:r w:rsidRPr="00A054DA">
        <w:rPr>
          <w:sz w:val="22"/>
          <w:szCs w:val="22"/>
        </w:rPr>
        <w:t>, neboť jím vytvořené předpoklady pro výstavbu a udržitelný rozvoj území se stavbou naplňují.</w:t>
      </w:r>
    </w:p>
    <w:p w14:paraId="5A66D1BE" w14:textId="77777777" w:rsidR="005E3ABA" w:rsidRPr="00164570" w:rsidRDefault="00000000">
      <w:pPr>
        <w:pStyle w:val="Nadpis4"/>
        <w:ind w:left="709" w:hanging="709"/>
        <w:rPr>
          <w:rFonts w:ascii="Times New Roman" w:hAnsi="Times New Roman" w:cs="Times New Roman"/>
          <w:sz w:val="22"/>
          <w:szCs w:val="22"/>
        </w:rPr>
      </w:pPr>
      <w:bookmarkStart w:id="58" w:name="_Toc179280538"/>
      <w:bookmarkStart w:id="59" w:name="_Toc178080133"/>
      <w:bookmarkEnd w:id="55"/>
      <w:r w:rsidRPr="00164570">
        <w:rPr>
          <w:rFonts w:ascii="Times New Roman" w:hAnsi="Times New Roman" w:cs="Times New Roman"/>
          <w:sz w:val="22"/>
          <w:szCs w:val="22"/>
        </w:rPr>
        <w:t>výčet a závěry průzkumů,</w:t>
      </w:r>
      <w:bookmarkEnd w:id="58"/>
    </w:p>
    <w:p w14:paraId="35895571" w14:textId="61489418" w:rsidR="005E3ABA" w:rsidRPr="00164570" w:rsidRDefault="00000000" w:rsidP="00367A36">
      <w:pPr>
        <w:pStyle w:val="Odstavecseseznamem"/>
        <w:numPr>
          <w:ilvl w:val="0"/>
          <w:numId w:val="4"/>
        </w:numPr>
        <w:ind w:hanging="720"/>
        <w:rPr>
          <w:rFonts w:ascii="Times New Roman" w:hAnsi="Times New Roman" w:cs="Times New Roman"/>
          <w:sz w:val="22"/>
        </w:rPr>
      </w:pPr>
      <w:r w:rsidRPr="00164570">
        <w:rPr>
          <w:rFonts w:ascii="Times New Roman" w:hAnsi="Times New Roman" w:cs="Times New Roman"/>
          <w:sz w:val="22"/>
        </w:rPr>
        <w:t xml:space="preserve">obhlídka </w:t>
      </w:r>
      <w:r w:rsidR="00697030">
        <w:rPr>
          <w:rFonts w:ascii="Times New Roman" w:hAnsi="Times New Roman" w:cs="Times New Roman"/>
          <w:sz w:val="22"/>
        </w:rPr>
        <w:t>stavby</w:t>
      </w:r>
      <w:r w:rsidRPr="00164570">
        <w:rPr>
          <w:rFonts w:ascii="Times New Roman" w:hAnsi="Times New Roman" w:cs="Times New Roman"/>
          <w:sz w:val="22"/>
        </w:rPr>
        <w:t>.</w:t>
      </w:r>
    </w:p>
    <w:p w14:paraId="709FADB5" w14:textId="77777777" w:rsidR="005E3ABA" w:rsidRDefault="00000000" w:rsidP="00367A36">
      <w:pPr>
        <w:pStyle w:val="Odstavecseseznamem"/>
        <w:numPr>
          <w:ilvl w:val="0"/>
          <w:numId w:val="4"/>
        </w:numPr>
        <w:ind w:hanging="720"/>
        <w:rPr>
          <w:rFonts w:ascii="Times New Roman" w:hAnsi="Times New Roman" w:cs="Times New Roman"/>
          <w:sz w:val="22"/>
        </w:rPr>
      </w:pPr>
      <w:r w:rsidRPr="00164570">
        <w:rPr>
          <w:rFonts w:ascii="Times New Roman" w:hAnsi="Times New Roman" w:cs="Times New Roman"/>
          <w:sz w:val="22"/>
        </w:rPr>
        <w:t>Informace správců sítí o existenci a polohy inženýrských sítí</w:t>
      </w:r>
    </w:p>
    <w:p w14:paraId="404525AE" w14:textId="653A7139" w:rsidR="00656FCA" w:rsidRPr="00164570" w:rsidRDefault="00656FCA" w:rsidP="00367A36">
      <w:pPr>
        <w:pStyle w:val="Odstavecseseznamem"/>
        <w:numPr>
          <w:ilvl w:val="0"/>
          <w:numId w:val="4"/>
        </w:numPr>
        <w:ind w:hanging="720"/>
        <w:rPr>
          <w:rFonts w:ascii="Times New Roman" w:hAnsi="Times New Roman" w:cs="Times New Roman"/>
          <w:sz w:val="22"/>
        </w:rPr>
      </w:pPr>
      <w:r>
        <w:rPr>
          <w:rFonts w:ascii="Times New Roman" w:hAnsi="Times New Roman" w:cs="Times New Roman"/>
          <w:sz w:val="22"/>
        </w:rPr>
        <w:t xml:space="preserve">Původní projekt </w:t>
      </w:r>
    </w:p>
    <w:p w14:paraId="38D7FAE8" w14:textId="77777777" w:rsidR="005E3ABA" w:rsidRPr="00164570" w:rsidRDefault="00000000">
      <w:pPr>
        <w:pStyle w:val="Nadpis4"/>
        <w:ind w:left="709" w:hanging="709"/>
        <w:rPr>
          <w:rFonts w:ascii="Times New Roman" w:hAnsi="Times New Roman" w:cs="Times New Roman"/>
          <w:sz w:val="22"/>
          <w:szCs w:val="22"/>
        </w:rPr>
      </w:pPr>
      <w:bookmarkStart w:id="60" w:name="_Toc179280539"/>
      <w:r w:rsidRPr="00164570">
        <w:rPr>
          <w:rFonts w:ascii="Times New Roman" w:hAnsi="Times New Roman" w:cs="Times New Roman"/>
          <w:sz w:val="22"/>
          <w:szCs w:val="22"/>
        </w:rPr>
        <w:t>informace o nutnosti povolení výjimky z požadavků na výstavbu,</w:t>
      </w:r>
      <w:bookmarkEnd w:id="60"/>
    </w:p>
    <w:p w14:paraId="50C15D63"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Navrhovaný záměr je v souladu s vyhláškou č. 146/2024 Sb. Vyhláška o požadavcích na stavu a není potřeba pro provedení stavby rozhodnutí o povolení výjimky.</w:t>
      </w:r>
    </w:p>
    <w:p w14:paraId="25288744" w14:textId="77777777" w:rsidR="005E3ABA" w:rsidRPr="00164570" w:rsidRDefault="00000000">
      <w:pPr>
        <w:pStyle w:val="Nadpis4"/>
        <w:ind w:left="709" w:hanging="709"/>
        <w:rPr>
          <w:rFonts w:ascii="Times New Roman" w:hAnsi="Times New Roman" w:cs="Times New Roman"/>
          <w:sz w:val="22"/>
          <w:szCs w:val="22"/>
        </w:rPr>
      </w:pPr>
      <w:bookmarkStart w:id="61" w:name="_Toc179280540"/>
      <w:r w:rsidRPr="00164570">
        <w:rPr>
          <w:rFonts w:ascii="Times New Roman" w:hAnsi="Times New Roman" w:cs="Times New Roman"/>
          <w:sz w:val="22"/>
          <w:szCs w:val="22"/>
        </w:rPr>
        <w:t>Stávající ochrana území a stavby podle jiných právních předpisů, včetně rozsahu omezení a podmínek pro ochranu</w:t>
      </w:r>
      <w:bookmarkEnd w:id="59"/>
      <w:bookmarkEnd w:id="61"/>
    </w:p>
    <w:p w14:paraId="1EDA0F8D" w14:textId="28173E48" w:rsidR="005E3ABA" w:rsidRPr="00164570" w:rsidRDefault="005C678E">
      <w:pPr>
        <w:rPr>
          <w:rFonts w:ascii="Times New Roman" w:hAnsi="Times New Roman" w:cs="Times New Roman"/>
          <w:sz w:val="22"/>
        </w:rPr>
      </w:pPr>
      <w:bookmarkStart w:id="62" w:name="_Toc481343994"/>
      <w:bookmarkStart w:id="63" w:name="_Toc510816783"/>
      <w:r>
        <w:rPr>
          <w:rFonts w:ascii="Times New Roman" w:hAnsi="Times New Roman" w:cs="Times New Roman"/>
          <w:sz w:val="22"/>
        </w:rPr>
        <w:t>S</w:t>
      </w:r>
      <w:r w:rsidRPr="00164570">
        <w:rPr>
          <w:rFonts w:ascii="Times New Roman" w:hAnsi="Times New Roman" w:cs="Times New Roman"/>
          <w:sz w:val="22"/>
        </w:rPr>
        <w:t xml:space="preserve">tavba se nenachází v památkové rezervaci, památkové zóně, ani poddolovaném území. </w:t>
      </w:r>
    </w:p>
    <w:p w14:paraId="2E935184" w14:textId="768C0FE5" w:rsidR="005E3ABA" w:rsidRPr="00164570" w:rsidRDefault="005C678E">
      <w:pPr>
        <w:rPr>
          <w:rFonts w:ascii="Times New Roman" w:hAnsi="Times New Roman" w:cs="Times New Roman"/>
          <w:sz w:val="22"/>
        </w:rPr>
      </w:pPr>
      <w:r>
        <w:rPr>
          <w:rFonts w:ascii="Times New Roman" w:hAnsi="Times New Roman" w:cs="Times New Roman"/>
          <w:sz w:val="22"/>
        </w:rPr>
        <w:t>S</w:t>
      </w:r>
      <w:r w:rsidRPr="00164570">
        <w:rPr>
          <w:rFonts w:ascii="Times New Roman" w:hAnsi="Times New Roman" w:cs="Times New Roman"/>
          <w:sz w:val="22"/>
        </w:rPr>
        <w:t xml:space="preserve">tavba se </w:t>
      </w:r>
      <w:r>
        <w:rPr>
          <w:rFonts w:ascii="Times New Roman" w:hAnsi="Times New Roman" w:cs="Times New Roman"/>
          <w:sz w:val="22"/>
        </w:rPr>
        <w:t>ne</w:t>
      </w:r>
      <w:r w:rsidRPr="00164570">
        <w:rPr>
          <w:rFonts w:ascii="Times New Roman" w:hAnsi="Times New Roman" w:cs="Times New Roman"/>
          <w:sz w:val="22"/>
        </w:rPr>
        <w:t xml:space="preserve">nachází v rozsáhlém chráněném území, </w:t>
      </w:r>
      <w:r w:rsidR="002438EE">
        <w:rPr>
          <w:rFonts w:ascii="Times New Roman" w:hAnsi="Times New Roman" w:cs="Times New Roman"/>
          <w:sz w:val="22"/>
        </w:rPr>
        <w:t xml:space="preserve">ani </w:t>
      </w:r>
      <w:r w:rsidRPr="00164570">
        <w:rPr>
          <w:rFonts w:ascii="Times New Roman" w:hAnsi="Times New Roman" w:cs="Times New Roman"/>
          <w:sz w:val="22"/>
        </w:rPr>
        <w:t>v</w:t>
      </w:r>
      <w:r w:rsidR="002438EE">
        <w:rPr>
          <w:rFonts w:ascii="Times New Roman" w:hAnsi="Times New Roman" w:cs="Times New Roman"/>
          <w:sz w:val="22"/>
        </w:rPr>
        <w:t xml:space="preserve"> z</w:t>
      </w:r>
      <w:r w:rsidRPr="00164570">
        <w:rPr>
          <w:rFonts w:ascii="Times New Roman" w:hAnsi="Times New Roman" w:cs="Times New Roman"/>
          <w:sz w:val="22"/>
        </w:rPr>
        <w:t>óně CHKO</w:t>
      </w:r>
      <w:r w:rsidR="002438EE">
        <w:rPr>
          <w:rFonts w:ascii="Times New Roman" w:hAnsi="Times New Roman" w:cs="Times New Roman"/>
          <w:sz w:val="22"/>
        </w:rPr>
        <w:t xml:space="preserve"> nebo</w:t>
      </w:r>
      <w:r w:rsidRPr="00164570">
        <w:rPr>
          <w:rFonts w:ascii="Times New Roman" w:hAnsi="Times New Roman" w:cs="Times New Roman"/>
          <w:sz w:val="22"/>
        </w:rPr>
        <w:t xml:space="preserve"> natura 2000.</w:t>
      </w:r>
    </w:p>
    <w:p w14:paraId="64AAFEC1" w14:textId="29F09AE1" w:rsidR="005E3ABA" w:rsidRPr="00164570" w:rsidRDefault="00000000">
      <w:pPr>
        <w:rPr>
          <w:rFonts w:ascii="Times New Roman" w:hAnsi="Times New Roman" w:cs="Times New Roman"/>
          <w:sz w:val="22"/>
        </w:rPr>
      </w:pPr>
      <w:r w:rsidRPr="00164570">
        <w:rPr>
          <w:rFonts w:ascii="Times New Roman" w:hAnsi="Times New Roman" w:cs="Times New Roman"/>
          <w:sz w:val="22"/>
        </w:rPr>
        <w:t>Stavb</w:t>
      </w:r>
      <w:r w:rsidR="00991003">
        <w:rPr>
          <w:rFonts w:ascii="Times New Roman" w:hAnsi="Times New Roman" w:cs="Times New Roman"/>
          <w:sz w:val="22"/>
        </w:rPr>
        <w:t>a</w:t>
      </w:r>
      <w:r w:rsidRPr="00164570">
        <w:rPr>
          <w:rFonts w:ascii="Times New Roman" w:hAnsi="Times New Roman" w:cs="Times New Roman"/>
          <w:sz w:val="22"/>
        </w:rPr>
        <w:t xml:space="preserve"> respekt</w:t>
      </w:r>
      <w:r w:rsidR="00991003">
        <w:rPr>
          <w:rFonts w:ascii="Times New Roman" w:hAnsi="Times New Roman" w:cs="Times New Roman"/>
          <w:sz w:val="22"/>
        </w:rPr>
        <w:t>uje</w:t>
      </w:r>
      <w:r w:rsidRPr="00164570">
        <w:rPr>
          <w:rFonts w:ascii="Times New Roman" w:hAnsi="Times New Roman" w:cs="Times New Roman"/>
          <w:sz w:val="22"/>
        </w:rPr>
        <w:t xml:space="preserve"> vlastník</w:t>
      </w:r>
      <w:r w:rsidR="00991003">
        <w:rPr>
          <w:rFonts w:ascii="Times New Roman" w:hAnsi="Times New Roman" w:cs="Times New Roman"/>
          <w:sz w:val="22"/>
        </w:rPr>
        <w:t>y</w:t>
      </w:r>
      <w:r w:rsidRPr="00164570">
        <w:rPr>
          <w:rFonts w:ascii="Times New Roman" w:hAnsi="Times New Roman" w:cs="Times New Roman"/>
          <w:sz w:val="22"/>
        </w:rPr>
        <w:t xml:space="preserve"> technické a dopravní infrastruktury a jejich ochranných pásem a všech dotčených orgánů státní správy.</w:t>
      </w:r>
    </w:p>
    <w:p w14:paraId="0EFC2F19" w14:textId="77777777" w:rsidR="005E3ABA" w:rsidRPr="00164570" w:rsidRDefault="00000000">
      <w:pPr>
        <w:pStyle w:val="Nadpis4"/>
        <w:ind w:left="709" w:hanging="709"/>
        <w:rPr>
          <w:rFonts w:ascii="Times New Roman" w:hAnsi="Times New Roman" w:cs="Times New Roman"/>
          <w:sz w:val="22"/>
          <w:szCs w:val="22"/>
        </w:rPr>
      </w:pPr>
      <w:bookmarkStart w:id="64" w:name="_Toc481343995"/>
      <w:bookmarkStart w:id="65" w:name="_Toc510816784"/>
      <w:bookmarkStart w:id="66" w:name="_Toc178080134"/>
      <w:bookmarkStart w:id="67" w:name="_Toc179280541"/>
      <w:bookmarkEnd w:id="62"/>
      <w:bookmarkEnd w:id="63"/>
      <w:r w:rsidRPr="00164570">
        <w:rPr>
          <w:rFonts w:ascii="Times New Roman" w:hAnsi="Times New Roman" w:cs="Times New Roman"/>
          <w:sz w:val="22"/>
          <w:szCs w:val="22"/>
        </w:rPr>
        <w:t>vliv stavby na okolní stavby a pozemky, ochrana okolí, vliv stavby na odtokové poměry v území, požadavky na asanace, demolice a kácení dřevin</w:t>
      </w:r>
      <w:bookmarkEnd w:id="64"/>
      <w:bookmarkEnd w:id="65"/>
      <w:r w:rsidRPr="00164570">
        <w:rPr>
          <w:rFonts w:ascii="Times New Roman" w:hAnsi="Times New Roman" w:cs="Times New Roman"/>
          <w:sz w:val="22"/>
          <w:szCs w:val="22"/>
        </w:rPr>
        <w:t>,</w:t>
      </w:r>
      <w:bookmarkEnd w:id="66"/>
      <w:bookmarkEnd w:id="67"/>
    </w:p>
    <w:p w14:paraId="4793F055" w14:textId="541CCB19" w:rsidR="00656FCA" w:rsidRPr="000669A7" w:rsidRDefault="00656FCA" w:rsidP="000669A7">
      <w:pPr>
        <w:rPr>
          <w:rFonts w:ascii="Times New Roman" w:hAnsi="Times New Roman" w:cs="Times New Roman"/>
          <w:sz w:val="22"/>
        </w:rPr>
      </w:pPr>
      <w:bookmarkStart w:id="68" w:name="_Toc179280542"/>
      <w:bookmarkStart w:id="69" w:name="_Toc508201346"/>
      <w:bookmarkStart w:id="70" w:name="_Toc510599618"/>
      <w:bookmarkStart w:id="71" w:name="_Toc510816785"/>
      <w:bookmarkStart w:id="72" w:name="_Toc481343997"/>
      <w:bookmarkStart w:id="73" w:name="_Toc498286730"/>
      <w:r w:rsidRPr="000669A7">
        <w:rPr>
          <w:rFonts w:ascii="Times New Roman" w:hAnsi="Times New Roman" w:cs="Times New Roman"/>
          <w:sz w:val="22"/>
        </w:rPr>
        <w:t>Terén v přímém sousedství stavby je rovinatý. Revitalizací bytového domu nebudou zásadně měněny odtokové poměry v dané lokalitě. Odtok dešťové vody zůstává stávající</w:t>
      </w:r>
      <w:r w:rsidR="002438EE" w:rsidRPr="000669A7">
        <w:rPr>
          <w:rFonts w:ascii="Times New Roman" w:hAnsi="Times New Roman" w:cs="Times New Roman"/>
          <w:sz w:val="22"/>
        </w:rPr>
        <w:t>-dojde k opravě přípojky dešťové kanalizace-</w:t>
      </w:r>
      <w:proofErr w:type="spellStart"/>
      <w:proofErr w:type="gramStart"/>
      <w:r w:rsidR="002438EE" w:rsidRPr="000669A7">
        <w:rPr>
          <w:rFonts w:ascii="Times New Roman" w:hAnsi="Times New Roman" w:cs="Times New Roman"/>
          <w:sz w:val="22"/>
        </w:rPr>
        <w:t>viz.samostaná</w:t>
      </w:r>
      <w:proofErr w:type="spellEnd"/>
      <w:proofErr w:type="gramEnd"/>
      <w:r w:rsidR="002438EE" w:rsidRPr="000669A7">
        <w:rPr>
          <w:rFonts w:ascii="Times New Roman" w:hAnsi="Times New Roman" w:cs="Times New Roman"/>
          <w:sz w:val="22"/>
        </w:rPr>
        <w:t xml:space="preserve"> příloha PD.</w:t>
      </w:r>
    </w:p>
    <w:p w14:paraId="1177CB37" w14:textId="77777777" w:rsidR="00656FCA" w:rsidRPr="000669A7" w:rsidRDefault="00656FCA" w:rsidP="000669A7">
      <w:pPr>
        <w:rPr>
          <w:rFonts w:ascii="Times New Roman" w:eastAsia="Calibri" w:hAnsi="Times New Roman" w:cs="Times New Roman"/>
          <w:sz w:val="22"/>
          <w:lang w:eastAsia="en-US"/>
        </w:rPr>
      </w:pPr>
      <w:r w:rsidRPr="000669A7">
        <w:rPr>
          <w:rFonts w:ascii="Times New Roman" w:eastAsia="Calibri" w:hAnsi="Times New Roman" w:cs="Times New Roman"/>
          <w:sz w:val="22"/>
          <w:lang w:eastAsia="en-US"/>
        </w:rPr>
        <w:t>Revitalizace bytového domu nebude mít negativní vliv na sousední pozemky ani na stavby na nich. Revitalizace bytového domu je v souladu s územním plánem města Vsetín.</w:t>
      </w:r>
    </w:p>
    <w:p w14:paraId="55D23F13" w14:textId="1B02056C" w:rsidR="002438EE" w:rsidRDefault="00656FCA" w:rsidP="000669A7">
      <w:pPr>
        <w:rPr>
          <w:rFonts w:ascii="Times New Roman" w:hAnsi="Times New Roman" w:cs="Times New Roman"/>
          <w:sz w:val="22"/>
        </w:rPr>
      </w:pPr>
      <w:r w:rsidRPr="000669A7">
        <w:rPr>
          <w:rFonts w:ascii="Times New Roman" w:hAnsi="Times New Roman" w:cs="Times New Roman"/>
          <w:sz w:val="22"/>
        </w:rPr>
        <w:t xml:space="preserve">Odtok srážkové vody se nemění. </w:t>
      </w:r>
      <w:r w:rsidR="00346119" w:rsidRPr="000669A7">
        <w:rPr>
          <w:rFonts w:ascii="Times New Roman" w:hAnsi="Times New Roman" w:cs="Times New Roman"/>
          <w:sz w:val="22"/>
        </w:rPr>
        <w:t xml:space="preserve">Srážkové </w:t>
      </w:r>
      <w:r w:rsidR="002438EE" w:rsidRPr="000669A7">
        <w:rPr>
          <w:rFonts w:ascii="Times New Roman" w:hAnsi="Times New Roman" w:cs="Times New Roman"/>
          <w:sz w:val="22"/>
        </w:rPr>
        <w:t>budou i po opravě jímány do stávající jednotné kanaliz</w:t>
      </w:r>
      <w:r w:rsidR="000669A7" w:rsidRPr="000669A7">
        <w:rPr>
          <w:rFonts w:ascii="Times New Roman" w:hAnsi="Times New Roman" w:cs="Times New Roman"/>
          <w:sz w:val="22"/>
        </w:rPr>
        <w:t>a</w:t>
      </w:r>
      <w:r w:rsidR="002438EE" w:rsidRPr="000669A7">
        <w:rPr>
          <w:rFonts w:ascii="Times New Roman" w:hAnsi="Times New Roman" w:cs="Times New Roman"/>
          <w:sz w:val="22"/>
        </w:rPr>
        <w:t>ce</w:t>
      </w:r>
      <w:r w:rsidR="000669A7">
        <w:rPr>
          <w:rFonts w:ascii="Times New Roman" w:hAnsi="Times New Roman" w:cs="Times New Roman"/>
          <w:sz w:val="22"/>
        </w:rPr>
        <w:t>.</w:t>
      </w:r>
    </w:p>
    <w:p w14:paraId="74F25891" w14:textId="77777777" w:rsidR="000669A7" w:rsidRDefault="000669A7" w:rsidP="00656FCA">
      <w:pPr>
        <w:pStyle w:val="Textodstavce"/>
        <w:numPr>
          <w:ilvl w:val="0"/>
          <w:numId w:val="0"/>
        </w:numPr>
        <w:spacing w:before="0" w:after="0"/>
        <w:rPr>
          <w:rFonts w:ascii="Times New Roman" w:hAnsi="Times New Roman" w:cs="Times New Roman"/>
          <w:bCs/>
          <w:sz w:val="22"/>
          <w:szCs w:val="22"/>
          <w:u w:val="single"/>
        </w:rPr>
      </w:pPr>
    </w:p>
    <w:p w14:paraId="034B37A1" w14:textId="77777777" w:rsidR="000669A7" w:rsidRDefault="000669A7" w:rsidP="00656FCA">
      <w:pPr>
        <w:pStyle w:val="Textodstavce"/>
        <w:numPr>
          <w:ilvl w:val="0"/>
          <w:numId w:val="0"/>
        </w:numPr>
        <w:spacing w:before="0" w:after="0"/>
        <w:rPr>
          <w:rFonts w:ascii="Times New Roman" w:hAnsi="Times New Roman" w:cs="Times New Roman"/>
          <w:bCs/>
          <w:sz w:val="22"/>
          <w:szCs w:val="22"/>
          <w:u w:val="single"/>
        </w:rPr>
      </w:pPr>
    </w:p>
    <w:p w14:paraId="134BE567" w14:textId="77777777" w:rsidR="000669A7" w:rsidRDefault="000669A7" w:rsidP="00656FCA">
      <w:pPr>
        <w:pStyle w:val="Textodstavce"/>
        <w:numPr>
          <w:ilvl w:val="0"/>
          <w:numId w:val="0"/>
        </w:numPr>
        <w:spacing w:before="0" w:after="0"/>
        <w:rPr>
          <w:rFonts w:ascii="Times New Roman" w:hAnsi="Times New Roman" w:cs="Times New Roman"/>
          <w:bCs/>
          <w:sz w:val="22"/>
          <w:szCs w:val="22"/>
          <w:u w:val="single"/>
        </w:rPr>
      </w:pPr>
    </w:p>
    <w:p w14:paraId="704EA95B" w14:textId="77A1BFE6"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r w:rsidRPr="00656FCA">
        <w:rPr>
          <w:rFonts w:ascii="Times New Roman" w:hAnsi="Times New Roman" w:cs="Times New Roman"/>
          <w:bCs/>
          <w:sz w:val="22"/>
          <w:szCs w:val="22"/>
          <w:u w:val="single"/>
        </w:rPr>
        <w:lastRenderedPageBreak/>
        <w:t>Ochrana stávající zeleně:</w:t>
      </w:r>
    </w:p>
    <w:p w14:paraId="14C40D0F"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rPr>
      </w:pPr>
      <w:r w:rsidRPr="00656FCA">
        <w:rPr>
          <w:rFonts w:ascii="Times New Roman" w:hAnsi="Times New Roman" w:cs="Times New Roman"/>
          <w:sz w:val="22"/>
          <w:szCs w:val="22"/>
        </w:rPr>
        <w:t>Při provádění prací bude dodržována ČSN DIN 18 915 Práce s půdou, ČS DIN 18 916 Výsadby rostlin, ČSN DIN 18917 Zakládání trávníků, ČSN DIN 18 918 Technicko-biologická zabezpečovací opatření, ČSN DIN 18 919 Rozvojová a udržovací péče o rostliny a ČSN DIN 18 920 Ochrana stromů, porostů a ploch pro vegetaci při stavebních činnostech. Zachovávané dřeviny v dosahu stavby budou po dobu výstavby náležitě chráněny před poškozením, např. prkenným bedněním.</w:t>
      </w:r>
    </w:p>
    <w:p w14:paraId="4035BBCF"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p>
    <w:p w14:paraId="6872D95A"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r w:rsidRPr="00656FCA">
        <w:rPr>
          <w:rFonts w:ascii="Times New Roman" w:hAnsi="Times New Roman" w:cs="Times New Roman"/>
          <w:bCs/>
          <w:sz w:val="22"/>
          <w:szCs w:val="22"/>
          <w:u w:val="single"/>
        </w:rPr>
        <w:t>Ochrana před hlukem, vibracemi a otřesy:</w:t>
      </w:r>
    </w:p>
    <w:p w14:paraId="190933C7"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Zhotovitel stavby bude provádět a zajistí stavbu tak, aby hluková zátěž v chráněném venkovním prostoru staveb vyhověla požadavkům stanoveným v Nařízení vlády č. 272/2011 Sb. „O ochraně zdraví před nepříznivými účinky hluku a vibrací“. Po dobu výstavby bude zhotovitel používat stroje, zařízení a mechanismy s garantovanou nižší vyzařovanou hlučností, které jsou v náležitém technickém stavu.</w:t>
      </w:r>
    </w:p>
    <w:p w14:paraId="11142A38"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Hluk ze stavební činnosti související s revitalizací bytového domu bude v chráněném venkovním prostoru staveb přilehlé obytné zástavby vyhovující současně platnému nařízení pro časový úsek dne od 6 do 18 hodin, tzn. nebude překročen hygienický limit LAeq,</w:t>
      </w:r>
      <w:proofErr w:type="gramStart"/>
      <w:r w:rsidRPr="00656FCA">
        <w:rPr>
          <w:rFonts w:ascii="Times New Roman" w:hAnsi="Times New Roman" w:cs="Times New Roman"/>
          <w:sz w:val="22"/>
          <w:szCs w:val="22"/>
        </w:rPr>
        <w:t>14h</w:t>
      </w:r>
      <w:proofErr w:type="gramEnd"/>
      <w:r w:rsidRPr="00656FCA">
        <w:rPr>
          <w:rFonts w:ascii="Times New Roman" w:hAnsi="Times New Roman" w:cs="Times New Roman"/>
          <w:sz w:val="22"/>
          <w:szCs w:val="22"/>
        </w:rPr>
        <w:t xml:space="preserve"> = 65 dB. Je ovšem nutné dodržovat následující zásady:</w:t>
      </w:r>
    </w:p>
    <w:p w14:paraId="4DA4606A"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Provést výběr strojů s co nejnižší hlučností, tzn. použít nové a tím méně hlučné neopotřebované mechanismy (toto by měla být podmínka pro výběrové řízení dodavatele stavby). V případě, že to umožňuje technologie, je třeba použít menší mechanismy. Pokud bude používán kompresor, případně elektrocentrála musí být tato zařízení v protihlukové kapotě.</w:t>
      </w:r>
    </w:p>
    <w:p w14:paraId="36139395"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Důležité z hlediska minimalizace dopadu hluku ze stavební činnosti na okolní zástavbu, a tím i minimalizace možných stížností ze strany obyvatel dotčené oblasti je provedení časového omezení hlučných prací tak, aby tyto práce byly nejmenším zdrojem rušení. Bude vhodné práce v etapě hloubení stavební jámy (provoz rypadla, nakladače) provádět v době od 8 do 12 a od 13 do 16 hodin (doba s pozdějším začátkem, pracovní přestávkou na oběd a s koncem, kdy se lidé vrací z práce), a to pouze v pracovní dny (mimo sobot a nedělí).</w:t>
      </w:r>
    </w:p>
    <w:p w14:paraId="28118323"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Je nepřípustné z hlediska rušení hlukem provádět stavební činnost v době od 21 do 6 hodin, kdy platí snížené limitní ekvivalentní hladiny hluku A u blízké obytné zástavby.</w:t>
      </w:r>
    </w:p>
    <w:p w14:paraId="42E09E8C"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p>
    <w:p w14:paraId="3E2F299D"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r w:rsidRPr="00656FCA">
        <w:rPr>
          <w:rFonts w:ascii="Times New Roman" w:hAnsi="Times New Roman" w:cs="Times New Roman"/>
          <w:bCs/>
          <w:sz w:val="22"/>
          <w:szCs w:val="22"/>
          <w:u w:val="single"/>
        </w:rPr>
        <w:t>Ochrana před prachem:</w:t>
      </w:r>
    </w:p>
    <w:p w14:paraId="325C5430"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 xml:space="preserve">Zvýšení prašnosti v dotčené lokalitě provozem stavby bude eliminováno: </w:t>
      </w:r>
    </w:p>
    <w:p w14:paraId="1B167B59" w14:textId="77777777" w:rsidR="00656FCA" w:rsidRPr="00656FCA" w:rsidRDefault="00656FCA" w:rsidP="00367A36">
      <w:pPr>
        <w:pStyle w:val="Textodstavce"/>
        <w:numPr>
          <w:ilvl w:val="0"/>
          <w:numId w:val="5"/>
        </w:numPr>
        <w:spacing w:before="0" w:after="0"/>
        <w:ind w:left="851" w:hanging="785"/>
        <w:rPr>
          <w:rFonts w:ascii="Times New Roman" w:hAnsi="Times New Roman" w:cs="Times New Roman"/>
          <w:sz w:val="22"/>
          <w:szCs w:val="22"/>
        </w:rPr>
      </w:pPr>
      <w:r w:rsidRPr="00656FCA">
        <w:rPr>
          <w:rFonts w:ascii="Times New Roman" w:hAnsi="Times New Roman" w:cs="Times New Roman"/>
          <w:sz w:val="22"/>
          <w:szCs w:val="22"/>
        </w:rPr>
        <w:t>zpevněním vnitro staveništních komunikací (tj. užíváním oklepové plochy) užíváním plochy pro dočištění</w:t>
      </w:r>
    </w:p>
    <w:p w14:paraId="4886CADE" w14:textId="77777777" w:rsidR="00656FCA" w:rsidRPr="00656FCA" w:rsidRDefault="00656FCA" w:rsidP="00367A36">
      <w:pPr>
        <w:pStyle w:val="Textodstavce"/>
        <w:numPr>
          <w:ilvl w:val="0"/>
          <w:numId w:val="5"/>
        </w:numPr>
        <w:spacing w:before="0" w:after="0"/>
        <w:ind w:left="851" w:hanging="785"/>
        <w:rPr>
          <w:rFonts w:ascii="Times New Roman" w:hAnsi="Times New Roman" w:cs="Times New Roman"/>
          <w:sz w:val="22"/>
          <w:szCs w:val="22"/>
        </w:rPr>
      </w:pPr>
      <w:r w:rsidRPr="00656FCA">
        <w:rPr>
          <w:rFonts w:ascii="Times New Roman" w:hAnsi="Times New Roman" w:cs="Times New Roman"/>
          <w:sz w:val="22"/>
          <w:szCs w:val="22"/>
        </w:rPr>
        <w:t>důsledným dočištěním dopravních prostředků před jejich výjezdem na veřejnou komunikaci tak, aby splňovala podmínky §52 zákona č. 361/2000 Sb., o silničním provozu.</w:t>
      </w:r>
    </w:p>
    <w:p w14:paraId="76216FB3" w14:textId="77777777" w:rsidR="00656FCA" w:rsidRPr="00656FCA" w:rsidRDefault="00656FCA" w:rsidP="00367A36">
      <w:pPr>
        <w:pStyle w:val="Textodstavce"/>
        <w:numPr>
          <w:ilvl w:val="0"/>
          <w:numId w:val="5"/>
        </w:numPr>
        <w:spacing w:before="0" w:after="0"/>
        <w:ind w:left="851" w:hanging="785"/>
        <w:rPr>
          <w:rFonts w:ascii="Times New Roman" w:hAnsi="Times New Roman" w:cs="Times New Roman"/>
          <w:sz w:val="22"/>
          <w:szCs w:val="22"/>
        </w:rPr>
      </w:pPr>
      <w:r w:rsidRPr="00656FCA">
        <w:rPr>
          <w:rFonts w:ascii="Times New Roman" w:hAnsi="Times New Roman" w:cs="Times New Roman"/>
          <w:sz w:val="22"/>
          <w:szCs w:val="22"/>
        </w:rPr>
        <w:t>používané komunikace musí být po dobu stavby udržovány v pořádku a čistotě. Při znečištění komunikací vozidly stavby je nutné v souladu s §28 odst. 1 zákona č. 13/1997 Sb., o pozemních komunikacích, v platném znění, znečištění bez průtahů odstranit a uvést komunikaci do původního stavu</w:t>
      </w:r>
    </w:p>
    <w:p w14:paraId="7BC72A0C" w14:textId="77777777" w:rsidR="00656FCA" w:rsidRPr="00656FCA" w:rsidRDefault="00656FCA" w:rsidP="00367A36">
      <w:pPr>
        <w:pStyle w:val="Textodstavce"/>
        <w:numPr>
          <w:ilvl w:val="0"/>
          <w:numId w:val="5"/>
        </w:numPr>
        <w:spacing w:before="0" w:after="0"/>
        <w:ind w:left="851" w:hanging="785"/>
        <w:rPr>
          <w:rFonts w:ascii="Times New Roman" w:hAnsi="Times New Roman" w:cs="Times New Roman"/>
          <w:sz w:val="22"/>
          <w:szCs w:val="22"/>
        </w:rPr>
      </w:pPr>
      <w:r w:rsidRPr="00656FCA">
        <w:rPr>
          <w:rFonts w:ascii="Times New Roman" w:hAnsi="Times New Roman" w:cs="Times New Roman"/>
          <w:sz w:val="22"/>
          <w:szCs w:val="22"/>
        </w:rPr>
        <w:t>uložení sypkého nákladu musí být zakryto plachtami dle §52 zák. č. 361/2000 Sb.</w:t>
      </w:r>
    </w:p>
    <w:p w14:paraId="22A510A9" w14:textId="77777777" w:rsidR="00656FCA" w:rsidRPr="00656FCA" w:rsidRDefault="00656FCA" w:rsidP="00367A36">
      <w:pPr>
        <w:pStyle w:val="Textodstavce"/>
        <w:numPr>
          <w:ilvl w:val="0"/>
          <w:numId w:val="5"/>
        </w:numPr>
        <w:spacing w:before="0" w:after="0"/>
        <w:ind w:left="851" w:hanging="785"/>
        <w:rPr>
          <w:rFonts w:ascii="Times New Roman" w:hAnsi="Times New Roman" w:cs="Times New Roman"/>
          <w:sz w:val="22"/>
          <w:szCs w:val="22"/>
        </w:rPr>
      </w:pPr>
      <w:r w:rsidRPr="00656FCA">
        <w:rPr>
          <w:rFonts w:ascii="Times New Roman" w:hAnsi="Times New Roman" w:cs="Times New Roman"/>
          <w:sz w:val="22"/>
          <w:szCs w:val="22"/>
        </w:rPr>
        <w:t>v případě dlouhodobého sucha skrápěním staveniště.</w:t>
      </w:r>
    </w:p>
    <w:p w14:paraId="317CF870"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p>
    <w:p w14:paraId="2253C0BF"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r w:rsidRPr="00656FCA">
        <w:rPr>
          <w:rFonts w:ascii="Times New Roman" w:hAnsi="Times New Roman" w:cs="Times New Roman"/>
          <w:bCs/>
          <w:sz w:val="22"/>
          <w:szCs w:val="22"/>
          <w:u w:val="single"/>
        </w:rPr>
        <w:t>Ochrana před exhalacemi z provozu stavebních mechanizmů:</w:t>
      </w:r>
    </w:p>
    <w:p w14:paraId="021633FC" w14:textId="77777777" w:rsidR="00656FCA" w:rsidRPr="00656FCA" w:rsidRDefault="00656FCA" w:rsidP="00367A36">
      <w:pPr>
        <w:pStyle w:val="Textodstavce"/>
        <w:numPr>
          <w:ilvl w:val="0"/>
          <w:numId w:val="6"/>
        </w:numPr>
        <w:spacing w:before="0" w:after="0"/>
        <w:ind w:left="851" w:hanging="851"/>
        <w:rPr>
          <w:rFonts w:ascii="Times New Roman" w:hAnsi="Times New Roman" w:cs="Times New Roman"/>
          <w:sz w:val="22"/>
          <w:szCs w:val="22"/>
        </w:rPr>
      </w:pPr>
      <w:r w:rsidRPr="00656FCA">
        <w:rPr>
          <w:rFonts w:ascii="Times New Roman" w:hAnsi="Times New Roman" w:cs="Times New Roman"/>
          <w:sz w:val="22"/>
          <w:szCs w:val="22"/>
        </w:rPr>
        <w:t>Zhotovitel stavby je odpovědný za náležitý technický stav svého strojového parku.</w:t>
      </w:r>
    </w:p>
    <w:p w14:paraId="28D500CC" w14:textId="77777777" w:rsidR="00656FCA" w:rsidRPr="00656FCA" w:rsidRDefault="00656FCA" w:rsidP="00367A36">
      <w:pPr>
        <w:pStyle w:val="Textodstavce"/>
        <w:numPr>
          <w:ilvl w:val="0"/>
          <w:numId w:val="6"/>
        </w:numPr>
        <w:spacing w:before="0" w:after="0"/>
        <w:ind w:left="851" w:hanging="851"/>
        <w:rPr>
          <w:rFonts w:ascii="Times New Roman" w:hAnsi="Times New Roman" w:cs="Times New Roman"/>
          <w:sz w:val="22"/>
          <w:szCs w:val="22"/>
        </w:rPr>
      </w:pPr>
      <w:r w:rsidRPr="00656FCA">
        <w:rPr>
          <w:rFonts w:ascii="Times New Roman" w:hAnsi="Times New Roman" w:cs="Times New Roman"/>
          <w:sz w:val="22"/>
          <w:szCs w:val="22"/>
        </w:rPr>
        <w:t>Po dobu provádění stavebních prací je třeba výhradně používat vozidla a stavební mechanizmy, které splňují příslušné emisní limity na základě platné legislativy pro mobilní zdroje.</w:t>
      </w:r>
    </w:p>
    <w:p w14:paraId="0E8C5912" w14:textId="77777777" w:rsidR="00656FCA" w:rsidRPr="00656FCA" w:rsidRDefault="00656FCA" w:rsidP="00367A36">
      <w:pPr>
        <w:pStyle w:val="Textodstavce"/>
        <w:numPr>
          <w:ilvl w:val="0"/>
          <w:numId w:val="6"/>
        </w:numPr>
        <w:spacing w:before="0" w:after="0"/>
        <w:ind w:left="851" w:hanging="851"/>
        <w:rPr>
          <w:rFonts w:ascii="Times New Roman" w:hAnsi="Times New Roman" w:cs="Times New Roman"/>
          <w:sz w:val="22"/>
          <w:szCs w:val="22"/>
        </w:rPr>
      </w:pPr>
      <w:r w:rsidRPr="00656FCA">
        <w:rPr>
          <w:rFonts w:ascii="Times New Roman" w:hAnsi="Times New Roman" w:cs="Times New Roman"/>
          <w:sz w:val="22"/>
          <w:szCs w:val="22"/>
        </w:rPr>
        <w:t>Použité mechanizmy budou povinně vybaveny prostředky k zachycení příp. úniků olejů či PHM do terénu.</w:t>
      </w:r>
    </w:p>
    <w:p w14:paraId="3941D28B" w14:textId="77777777" w:rsidR="00656FCA" w:rsidRPr="00656FCA" w:rsidRDefault="00656FCA" w:rsidP="00367A36">
      <w:pPr>
        <w:pStyle w:val="Textodstavce"/>
        <w:numPr>
          <w:ilvl w:val="0"/>
          <w:numId w:val="6"/>
        </w:numPr>
        <w:spacing w:before="0" w:after="0"/>
        <w:ind w:left="851" w:hanging="851"/>
        <w:rPr>
          <w:rFonts w:ascii="Times New Roman" w:hAnsi="Times New Roman" w:cs="Times New Roman"/>
          <w:sz w:val="22"/>
          <w:szCs w:val="22"/>
        </w:rPr>
      </w:pPr>
      <w:r w:rsidRPr="00656FCA">
        <w:rPr>
          <w:rFonts w:ascii="Times New Roman" w:hAnsi="Times New Roman" w:cs="Times New Roman"/>
          <w:sz w:val="22"/>
          <w:szCs w:val="22"/>
        </w:rPr>
        <w:t>Stavbu je nutno provádět takovým způsobem, aby nedošlo ke kontaminaci půdy, povrchových a podzemních vod cizorodými látkami.</w:t>
      </w:r>
    </w:p>
    <w:p w14:paraId="2D36F185" w14:textId="77777777" w:rsidR="00656FCA" w:rsidRPr="00656FCA" w:rsidRDefault="00656FCA" w:rsidP="00367A36">
      <w:pPr>
        <w:pStyle w:val="Textodstavce"/>
        <w:numPr>
          <w:ilvl w:val="0"/>
          <w:numId w:val="6"/>
        </w:numPr>
        <w:spacing w:before="0" w:after="0"/>
        <w:ind w:left="851" w:hanging="851"/>
        <w:rPr>
          <w:rFonts w:ascii="Times New Roman" w:hAnsi="Times New Roman" w:cs="Times New Roman"/>
          <w:sz w:val="22"/>
          <w:szCs w:val="22"/>
        </w:rPr>
      </w:pPr>
      <w:r w:rsidRPr="00656FCA">
        <w:rPr>
          <w:rFonts w:ascii="Times New Roman" w:hAnsi="Times New Roman" w:cs="Times New Roman"/>
          <w:sz w:val="22"/>
          <w:szCs w:val="22"/>
        </w:rPr>
        <w:t>Jakékoliv znečištění bude okamžitě asanováno.</w:t>
      </w:r>
    </w:p>
    <w:p w14:paraId="2FDC38AF"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p>
    <w:p w14:paraId="2E776259"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u w:val="single"/>
        </w:rPr>
      </w:pPr>
      <w:r w:rsidRPr="00656FCA">
        <w:rPr>
          <w:rFonts w:ascii="Times New Roman" w:hAnsi="Times New Roman" w:cs="Times New Roman"/>
          <w:bCs/>
          <w:sz w:val="22"/>
          <w:szCs w:val="22"/>
          <w:u w:val="single"/>
        </w:rPr>
        <w:t>Likvidace odpadů ze stavby:</w:t>
      </w:r>
    </w:p>
    <w:p w14:paraId="3504C2D4"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 xml:space="preserve">S veškerými odpady bude náležitě nakládáno ve smyslu ustanovení zák. č. 541/2020 Sb., o odpadech, </w:t>
      </w:r>
      <w:proofErr w:type="spellStart"/>
      <w:r w:rsidRPr="00656FCA">
        <w:rPr>
          <w:rFonts w:ascii="Times New Roman" w:hAnsi="Times New Roman" w:cs="Times New Roman"/>
          <w:sz w:val="22"/>
          <w:szCs w:val="22"/>
        </w:rPr>
        <w:t>vyhl</w:t>
      </w:r>
      <w:proofErr w:type="spellEnd"/>
      <w:r w:rsidRPr="00656FCA">
        <w:rPr>
          <w:rFonts w:ascii="Times New Roman" w:hAnsi="Times New Roman" w:cs="Times New Roman"/>
          <w:sz w:val="22"/>
          <w:szCs w:val="22"/>
        </w:rPr>
        <w:t>. č. 273/2021 Sb., a předpisů souvisejících. Původce odpadů je povinen odpady zařazovat podle druhů a kategorií podle § 6,7 a 8, zajistit přednostní využití odpadů v souladu se zákonem 541/2020 a § 34-35. Odpady, které sám nemůže využít nebo odstranit v souladu s tímto zákonem (č. 541/2020 Sb.) a prováděcími právními předpisy, převést do vlastnictví pouze osobě oprávněné k jejich převzetí podle § 13-14, a to buď přímo, nebo prostřednictvím k tomu zřízené právnické osoby. Odpady lze ukládat pouze na skládky, které svým technickým provedením splňují požadavky pro ukládání těchto odpadů. Rozhodujícím hlediskem pro ukládání odpadů na skládky je jejich složení, mísitelnost, nebezpečné vlastnosti a obsah škodlivých látek ve vodním výluhu, podrobněji viz. zák. č. 541/2020 Sb.</w:t>
      </w:r>
    </w:p>
    <w:p w14:paraId="12B31855"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p>
    <w:p w14:paraId="2C23BDF8" w14:textId="77777777" w:rsidR="000669A7" w:rsidRDefault="000669A7" w:rsidP="00656FCA">
      <w:pPr>
        <w:pStyle w:val="Textodstavce"/>
        <w:numPr>
          <w:ilvl w:val="0"/>
          <w:numId w:val="0"/>
        </w:numPr>
        <w:spacing w:before="0" w:after="0"/>
        <w:rPr>
          <w:rFonts w:ascii="Times New Roman" w:hAnsi="Times New Roman" w:cs="Times New Roman"/>
          <w:bCs/>
          <w:sz w:val="22"/>
          <w:szCs w:val="22"/>
          <w:u w:val="single"/>
        </w:rPr>
      </w:pPr>
    </w:p>
    <w:p w14:paraId="7BB93C22" w14:textId="61AC5AC9"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r w:rsidRPr="00656FCA">
        <w:rPr>
          <w:rFonts w:ascii="Times New Roman" w:hAnsi="Times New Roman" w:cs="Times New Roman"/>
          <w:bCs/>
          <w:sz w:val="22"/>
          <w:szCs w:val="22"/>
          <w:u w:val="single"/>
        </w:rPr>
        <w:lastRenderedPageBreak/>
        <w:t>Vizuální rušení stavbou:</w:t>
      </w:r>
    </w:p>
    <w:p w14:paraId="0C44DA98"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Dodavatel odpovídá za dodržování pořádku na staveništi.</w:t>
      </w:r>
    </w:p>
    <w:p w14:paraId="48829E9C"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p>
    <w:p w14:paraId="560B92A6"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bCs/>
          <w:sz w:val="22"/>
          <w:szCs w:val="22"/>
          <w:u w:val="single"/>
        </w:rPr>
        <w:t>Opatření z hlediska bezpečnosti:</w:t>
      </w:r>
    </w:p>
    <w:p w14:paraId="1505CB31" w14:textId="77777777" w:rsidR="00656FCA" w:rsidRPr="00656FCA" w:rsidRDefault="00656FCA" w:rsidP="00656FCA">
      <w:pPr>
        <w:pStyle w:val="Textodstavce"/>
        <w:numPr>
          <w:ilvl w:val="0"/>
          <w:numId w:val="0"/>
        </w:numPr>
        <w:spacing w:before="0" w:after="0"/>
        <w:rPr>
          <w:rFonts w:ascii="Times New Roman" w:hAnsi="Times New Roman" w:cs="Times New Roman"/>
          <w:bCs/>
          <w:sz w:val="22"/>
          <w:szCs w:val="22"/>
        </w:rPr>
      </w:pPr>
      <w:r w:rsidRPr="00656FCA">
        <w:rPr>
          <w:rFonts w:ascii="Times New Roman" w:hAnsi="Times New Roman" w:cs="Times New Roman"/>
          <w:bCs/>
          <w:sz w:val="22"/>
          <w:szCs w:val="22"/>
        </w:rPr>
        <w:t>Stanovení podmínek pro provádění stavby z hlediska bezpečnosti a ochrany zdraví při práci.</w:t>
      </w:r>
    </w:p>
    <w:p w14:paraId="1A50C4F6"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 xml:space="preserve">Požadavky na pracoviště a pracovní prostředí na staveništi (dle § 3 zák. č. 309/2006 Sb.): </w:t>
      </w:r>
    </w:p>
    <w:p w14:paraId="27A0C0A6"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w:t>
      </w:r>
    </w:p>
    <w:p w14:paraId="5D0B6B62"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(2) Zaměstnavatel uvedený v odstavci 1 je povinen dodržovat další požadavky kladené na bezpečnost a ochranu zdraví při práci, při přípravě projektu a realizaci stavby, jimiž jsou:</w:t>
      </w:r>
    </w:p>
    <w:p w14:paraId="1A236898"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udržování pořádku a čistoty na staveništi,</w:t>
      </w:r>
    </w:p>
    <w:p w14:paraId="5B704876"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uspořádání staveniště podle příslušné dokumentace,</w:t>
      </w:r>
    </w:p>
    <w:p w14:paraId="7D98CE60"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umístění pracoviště, jeho dostupnost, stanovení komunikací nebo prostoru pro příchod a pohyb fyzických osob, výrobních a pracovních prostředků a zařízení,</w:t>
      </w:r>
    </w:p>
    <w:p w14:paraId="6A322E36"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zajištění požadavků na manipulaci s materiálem,</w:t>
      </w:r>
    </w:p>
    <w:p w14:paraId="2223B8D7"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předcházení zdravotním rizikům při práci s břemeny,</w:t>
      </w:r>
    </w:p>
    <w:p w14:paraId="4F76E72C"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1F8F5F60"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splnění požadavků na odbornou způsobilost fyzických osob konajících práce na staveništi,</w:t>
      </w:r>
    </w:p>
    <w:p w14:paraId="5A4A97ED"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určení a úprava ploch pro uskladnění, zejména nebezpečných látek, přípravků a materiálů,</w:t>
      </w:r>
    </w:p>
    <w:p w14:paraId="7AB345D2"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splnění podmínek pro odstraňování a odvoz nebezpečných odpadů,</w:t>
      </w:r>
    </w:p>
    <w:p w14:paraId="4A8A8A9D"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uskladňování, manipulace, odstraňování a odvoz odpadu a zbytků materiálů,</w:t>
      </w:r>
    </w:p>
    <w:p w14:paraId="3FF496A8"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přizpůsobování času potřebného na jednotlivé práce nebo na jejich etapy podle skutečného postupu prací,</w:t>
      </w:r>
    </w:p>
    <w:p w14:paraId="25447AE8"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přecházení ohrožení života a zdraví fyzických osob, které se s vědomím zaměstnavatele mohou zdržovat na staveništi,</w:t>
      </w:r>
    </w:p>
    <w:p w14:paraId="4F2BE1E2"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zajištění spolupráce s jinými osobami,</w:t>
      </w:r>
    </w:p>
    <w:p w14:paraId="61857F81"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předcházení rizikům vzájemného působení činností prováděných na staveništi nebo v jeho těsné blízkosti,</w:t>
      </w:r>
    </w:p>
    <w:p w14:paraId="597960FD"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vedení evidence přítomnosti zaměstnanců a dalších fyzických osob na staveništi, které mu bylo předáno,</w:t>
      </w:r>
    </w:p>
    <w:p w14:paraId="208A9DAF"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přijetí odpovídajících opatření, pokud budou na staveništi vykonávány práce a činnosti vystavující zaměstnance ohrožení života,</w:t>
      </w:r>
    </w:p>
    <w:p w14:paraId="00CFF8E7"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nebo poškození zdraví,</w:t>
      </w:r>
    </w:p>
    <w:p w14:paraId="458C5D7B" w14:textId="77777777" w:rsidR="00656FCA" w:rsidRPr="00656FCA" w:rsidRDefault="00656FCA" w:rsidP="00367A36">
      <w:pPr>
        <w:pStyle w:val="Textodstavce"/>
        <w:numPr>
          <w:ilvl w:val="0"/>
          <w:numId w:val="7"/>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dodržování bližších minimálních požadavků na bezpečnost a ochranu zdraví při práci na staveništích stanovených prováděcím právním předpisem,</w:t>
      </w:r>
    </w:p>
    <w:p w14:paraId="34EB0DEE"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(3) Bližší minimální požadavky na bezpečnost a ochranu zdraví při práci na staveništích a bližší vymezení prací a činností vystavujících zaměstnance zvýšenému ohrožení života nebo zdraví, při jejichž výkonu je nezbytná zvláštní odborná způsobilost, stanoví prováděcí právní předpis.</w:t>
      </w:r>
    </w:p>
    <w:p w14:paraId="38822506"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§15:</w:t>
      </w:r>
    </w:p>
    <w:p w14:paraId="73D32E8B"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(1) V případech, kdy při realizaci stavby</w:t>
      </w:r>
    </w:p>
    <w:p w14:paraId="07AD82C3" w14:textId="77777777" w:rsidR="00656FCA" w:rsidRPr="00656FCA" w:rsidRDefault="00656FCA" w:rsidP="00367A36">
      <w:pPr>
        <w:pStyle w:val="Textodstavce"/>
        <w:numPr>
          <w:ilvl w:val="0"/>
          <w:numId w:val="8"/>
        </w:numPr>
        <w:spacing w:before="0" w:after="0"/>
        <w:ind w:hanging="860"/>
        <w:rPr>
          <w:rFonts w:ascii="Times New Roman" w:hAnsi="Times New Roman" w:cs="Times New Roman"/>
          <w:sz w:val="22"/>
          <w:szCs w:val="22"/>
        </w:rPr>
      </w:pPr>
      <w:r w:rsidRPr="00656FCA">
        <w:rPr>
          <w:rFonts w:ascii="Times New Roman" w:hAnsi="Times New Roman" w:cs="Times New Roman"/>
          <w:sz w:val="22"/>
          <w:szCs w:val="22"/>
        </w:rPr>
        <w:t>celková předpokládaná doba trvání prací a činností je delší než 30 pracovních dnů, ve kterých budou vykonávány práce a činností a bude na nich pracovat současně více než 20 fyzických osob po dobu delší než 1 pracovní den, nebo</w:t>
      </w:r>
    </w:p>
    <w:p w14:paraId="267E147C" w14:textId="77777777" w:rsidR="00656FCA" w:rsidRPr="00656FCA" w:rsidRDefault="00656FCA" w:rsidP="00367A36">
      <w:pPr>
        <w:pStyle w:val="Textodstavce"/>
        <w:numPr>
          <w:ilvl w:val="0"/>
          <w:numId w:val="8"/>
        </w:numPr>
        <w:ind w:hanging="860"/>
        <w:rPr>
          <w:rFonts w:ascii="Times New Roman" w:hAnsi="Times New Roman" w:cs="Times New Roman"/>
          <w:sz w:val="22"/>
          <w:szCs w:val="22"/>
        </w:rPr>
      </w:pPr>
      <w:r w:rsidRPr="00656FCA">
        <w:rPr>
          <w:rFonts w:ascii="Times New Roman" w:hAnsi="Times New Roman" w:cs="Times New Roman"/>
          <w:sz w:val="22"/>
          <w:szCs w:val="22"/>
        </w:rPr>
        <w:t>celkový plánovaný objem prací a činností během realizace díla přesáhne 500 pracovních dnů v přepočtu na jednu fyzickou osobu, je zadavatel stavby povinen doručit oznámení o zahájení prací, jehož náležitosti stanoví prováděcí právní předpis, oblastnímu Inspektorátu práce příslušnému podle místa staveniště (§ 2 odst. 1 zák. č. 251/2005 Sb.,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 tabulí s uvedením potřebných údajů. Uvedené údaje mohou být součástí štítku nebo tabule umisťované na staveništi nebo stavbě.</w:t>
      </w:r>
    </w:p>
    <w:p w14:paraId="4DE4A1E0"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 xml:space="preserve">(2) Budou-li na staveništi vykonávány práce a činnosti vystavující fyzickou osobu zvýšenému ohrožení života nebo poškození zdraví, které jsou stanoveny prováděcím právním předpisem, stejně jako v případech podle odst. 1, zadavatel stavby zajistí, aby před zahájením prací na staveništi byl zpracován plán bezpečnosti a ochrany zdraví při </w:t>
      </w:r>
      <w:r w:rsidRPr="00656FCA">
        <w:rPr>
          <w:rFonts w:ascii="Times New Roman" w:hAnsi="Times New Roman" w:cs="Times New Roman"/>
          <w:sz w:val="22"/>
          <w:szCs w:val="22"/>
        </w:rPr>
        <w:lastRenderedPageBreak/>
        <w:t>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14:paraId="5722FD7E" w14:textId="77777777" w:rsidR="00656FCA" w:rsidRPr="00656FCA" w:rsidRDefault="00656FCA" w:rsidP="00656FCA">
      <w:pPr>
        <w:pStyle w:val="Textodstavce"/>
        <w:numPr>
          <w:ilvl w:val="0"/>
          <w:numId w:val="0"/>
        </w:numPr>
        <w:spacing w:before="0" w:after="0"/>
        <w:ind w:left="426" w:hanging="1"/>
        <w:rPr>
          <w:rFonts w:ascii="Times New Roman" w:hAnsi="Times New Roman" w:cs="Times New Roman"/>
          <w:bCs/>
          <w:sz w:val="22"/>
          <w:szCs w:val="22"/>
          <w:u w:val="single"/>
        </w:rPr>
      </w:pPr>
    </w:p>
    <w:p w14:paraId="7463B2EC" w14:textId="6CD5EA68" w:rsidR="00656FCA" w:rsidRPr="00656FCA" w:rsidRDefault="00656FCA" w:rsidP="00656FCA">
      <w:pPr>
        <w:pStyle w:val="Textodstavce"/>
        <w:numPr>
          <w:ilvl w:val="0"/>
          <w:numId w:val="0"/>
        </w:numPr>
        <w:spacing w:before="0" w:after="0"/>
        <w:rPr>
          <w:rFonts w:ascii="Times New Roman" w:hAnsi="Times New Roman" w:cs="Times New Roman"/>
          <w:bCs/>
          <w:sz w:val="22"/>
          <w:szCs w:val="22"/>
          <w:u w:val="single"/>
        </w:rPr>
      </w:pPr>
      <w:r w:rsidRPr="00656FCA">
        <w:rPr>
          <w:rFonts w:ascii="Times New Roman" w:hAnsi="Times New Roman" w:cs="Times New Roman"/>
          <w:bCs/>
          <w:sz w:val="22"/>
          <w:szCs w:val="22"/>
          <w:u w:val="single"/>
        </w:rPr>
        <w:t>Úpravy z hlediska bezpečnosti a ochrany zdraví třetích osob:</w:t>
      </w:r>
    </w:p>
    <w:p w14:paraId="2FD3F402"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 xml:space="preserve">Obvod záboru jak plochy pro zařízení staveniště tak vlastního staveniště bude dočasně </w:t>
      </w:r>
      <w:proofErr w:type="gramStart"/>
      <w:r w:rsidRPr="00656FCA">
        <w:rPr>
          <w:rFonts w:ascii="Times New Roman" w:hAnsi="Times New Roman" w:cs="Times New Roman"/>
          <w:sz w:val="22"/>
          <w:szCs w:val="22"/>
        </w:rPr>
        <w:t>oplocen</w:t>
      </w:r>
      <w:proofErr w:type="gramEnd"/>
      <w:r w:rsidRPr="00656FCA">
        <w:rPr>
          <w:rFonts w:ascii="Times New Roman" w:hAnsi="Times New Roman" w:cs="Times New Roman"/>
          <w:sz w:val="22"/>
          <w:szCs w:val="22"/>
        </w:rPr>
        <w:t xml:space="preserve"> tak, aby bylo zabráněno vstupu nepovolaných osob do jejich prostoru.</w:t>
      </w:r>
    </w:p>
    <w:p w14:paraId="7144B655" w14:textId="77777777" w:rsidR="00656FCA" w:rsidRPr="00656FCA" w:rsidRDefault="00656FCA" w:rsidP="00656FCA">
      <w:pPr>
        <w:pStyle w:val="Textodstavce"/>
        <w:numPr>
          <w:ilvl w:val="0"/>
          <w:numId w:val="0"/>
        </w:numPr>
        <w:spacing w:before="0" w:after="0"/>
        <w:rPr>
          <w:rFonts w:ascii="Times New Roman" w:hAnsi="Times New Roman" w:cs="Times New Roman"/>
          <w:sz w:val="22"/>
          <w:szCs w:val="22"/>
        </w:rPr>
      </w:pPr>
      <w:r w:rsidRPr="00656FCA">
        <w:rPr>
          <w:rFonts w:ascii="Times New Roman" w:hAnsi="Times New Roman" w:cs="Times New Roman"/>
          <w:sz w:val="22"/>
          <w:szCs w:val="22"/>
        </w:rPr>
        <w:t>Krátkodobé zábory mimo oplocený obvod hlavního staveniště budou ohrazeny, v kontaktu s pěšími budou ohrazeny typovými přenosnými zábranami v. 1,10 m s dotykovou lištou ve v. do 20 cm nad zemí (úprava pro osoby s omezenou schopností pohybu a orientace) a v kontaktu s veřejnou dopravou budou zajištěny přechodným dopravním značením. Příčné přechody přes výkopové rýhy budou opatřeny přechodovými lávkami.</w:t>
      </w:r>
    </w:p>
    <w:p w14:paraId="15871BEC"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požadavky na maximální dočasné a trvalé zábory zemědělského půdního fondu nebo pozemků určených k plnění funkce lesa,</w:t>
      </w:r>
      <w:bookmarkEnd w:id="68"/>
    </w:p>
    <w:p w14:paraId="54E922A9" w14:textId="0DA52315" w:rsidR="005E3ABA" w:rsidRPr="00164570" w:rsidRDefault="00991003">
      <w:pPr>
        <w:pStyle w:val="Bezmezer"/>
        <w:pBdr>
          <w:bottom w:val="none" w:sz="0" w:space="0" w:color="000000"/>
        </w:pBdr>
        <w:jc w:val="both"/>
        <w:rPr>
          <w:b w:val="0"/>
          <w:bCs w:val="0"/>
          <w:sz w:val="22"/>
        </w:rPr>
      </w:pPr>
      <w:r>
        <w:rPr>
          <w:b w:val="0"/>
          <w:bCs w:val="0"/>
          <w:sz w:val="22"/>
        </w:rPr>
        <w:t xml:space="preserve">Neřeší se. Stavba již stojí. Neprovádí se žádná stavební úprava ani přístavba. Jedná se o </w:t>
      </w:r>
      <w:r w:rsidR="00656FCA">
        <w:rPr>
          <w:b w:val="0"/>
          <w:bCs w:val="0"/>
          <w:sz w:val="22"/>
        </w:rPr>
        <w:t>revitalizaci</w:t>
      </w:r>
      <w:r>
        <w:rPr>
          <w:b w:val="0"/>
          <w:bCs w:val="0"/>
          <w:sz w:val="22"/>
        </w:rPr>
        <w:t xml:space="preserve"> stavby.</w:t>
      </w:r>
    </w:p>
    <w:p w14:paraId="4DB5ED34" w14:textId="08DB89BC" w:rsidR="005E3ABA" w:rsidRPr="00164570" w:rsidRDefault="00000000">
      <w:pPr>
        <w:pStyle w:val="Bezmezer"/>
        <w:pBdr>
          <w:bottom w:val="none" w:sz="0" w:space="0" w:color="000000"/>
        </w:pBdr>
        <w:jc w:val="both"/>
        <w:rPr>
          <w:b w:val="0"/>
          <w:bCs w:val="0"/>
          <w:sz w:val="22"/>
        </w:rPr>
      </w:pPr>
      <w:r w:rsidRPr="00164570">
        <w:rPr>
          <w:b w:val="0"/>
          <w:bCs w:val="0"/>
          <w:sz w:val="22"/>
        </w:rPr>
        <w:t>Stavba se nenachází na pozemku plnící funkci lesa.</w:t>
      </w:r>
    </w:p>
    <w:p w14:paraId="5759CCB7" w14:textId="77777777" w:rsidR="005E3ABA" w:rsidRPr="00164570" w:rsidRDefault="00000000">
      <w:pPr>
        <w:pStyle w:val="Nadpis4"/>
        <w:ind w:left="709" w:hanging="709"/>
        <w:rPr>
          <w:rFonts w:ascii="Times New Roman" w:hAnsi="Times New Roman" w:cs="Times New Roman"/>
          <w:sz w:val="22"/>
          <w:szCs w:val="22"/>
        </w:rPr>
      </w:pPr>
      <w:bookmarkStart w:id="74" w:name="_Toc179280543"/>
      <w:r w:rsidRPr="00164570">
        <w:rPr>
          <w:rFonts w:ascii="Times New Roman" w:hAnsi="Times New Roman" w:cs="Times New Roman"/>
          <w:sz w:val="22"/>
          <w:szCs w:val="22"/>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bookmarkEnd w:id="74"/>
    </w:p>
    <w:p w14:paraId="2B0F66BE"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Nejčastějším generátorem ochranných a bezpečnostních pásem bývají vlastníci technické infrastruktury (vodovod, kanalizace, elektrická distribuční energie, plyn, sdělovací kabely aj.). Dále pak stavby dopravní (komunikace silniční, drážní a letecká), stavby kulturní (památková rezervace, zóna a podobně) a v neposlední řadě samotná příroda (les, chráněná území vodní zdroje a podobně).</w:t>
      </w:r>
    </w:p>
    <w:p w14:paraId="08E54DD6" w14:textId="77777777" w:rsidR="005E3ABA" w:rsidRPr="00164570" w:rsidRDefault="005E3ABA">
      <w:pPr>
        <w:rPr>
          <w:rFonts w:ascii="Times New Roman" w:hAnsi="Times New Roman" w:cs="Times New Roman"/>
          <w:sz w:val="22"/>
        </w:rPr>
      </w:pPr>
    </w:p>
    <w:p w14:paraId="5FE7B0CE" w14:textId="64871D1B" w:rsidR="005E3ABA" w:rsidRPr="00164570" w:rsidRDefault="00991003">
      <w:pPr>
        <w:rPr>
          <w:rFonts w:ascii="Times New Roman" w:hAnsi="Times New Roman" w:cs="Times New Roman"/>
          <w:sz w:val="22"/>
        </w:rPr>
      </w:pPr>
      <w:r>
        <w:rPr>
          <w:rFonts w:ascii="Times New Roman" w:hAnsi="Times New Roman" w:cs="Times New Roman"/>
          <w:sz w:val="22"/>
        </w:rPr>
        <w:t>Stavba je již historicky napojena na obecní vodovod, kanalizaci a přípojku elektrické energie. Všechny tyto sítě mají své ochrann</w:t>
      </w:r>
      <w:r w:rsidR="00656FCA">
        <w:rPr>
          <w:rFonts w:ascii="Times New Roman" w:hAnsi="Times New Roman" w:cs="Times New Roman"/>
          <w:sz w:val="22"/>
        </w:rPr>
        <w:t>á</w:t>
      </w:r>
      <w:r>
        <w:rPr>
          <w:rFonts w:ascii="Times New Roman" w:hAnsi="Times New Roman" w:cs="Times New Roman"/>
          <w:sz w:val="22"/>
        </w:rPr>
        <w:t xml:space="preserve"> pásma, které </w:t>
      </w:r>
      <w:r w:rsidR="00656FCA">
        <w:rPr>
          <w:rFonts w:ascii="Times New Roman" w:hAnsi="Times New Roman" w:cs="Times New Roman"/>
          <w:sz w:val="22"/>
        </w:rPr>
        <w:t>byly při provedení stavby a přípojek</w:t>
      </w:r>
      <w:r w:rsidR="004A4B3D">
        <w:rPr>
          <w:rFonts w:ascii="Times New Roman" w:hAnsi="Times New Roman" w:cs="Times New Roman"/>
          <w:sz w:val="22"/>
        </w:rPr>
        <w:t xml:space="preserve"> </w:t>
      </w:r>
      <w:r>
        <w:rPr>
          <w:rFonts w:ascii="Times New Roman" w:hAnsi="Times New Roman" w:cs="Times New Roman"/>
          <w:sz w:val="22"/>
        </w:rPr>
        <w:t>dodrže</w:t>
      </w:r>
      <w:r w:rsidR="004A4B3D">
        <w:rPr>
          <w:rFonts w:ascii="Times New Roman" w:hAnsi="Times New Roman" w:cs="Times New Roman"/>
          <w:sz w:val="22"/>
        </w:rPr>
        <w:t>ny</w:t>
      </w:r>
      <w:r>
        <w:rPr>
          <w:rFonts w:ascii="Times New Roman" w:hAnsi="Times New Roman" w:cs="Times New Roman"/>
          <w:sz w:val="22"/>
        </w:rPr>
        <w:t xml:space="preserve">. </w:t>
      </w:r>
    </w:p>
    <w:p w14:paraId="5676B32A" w14:textId="77777777" w:rsidR="005E3ABA" w:rsidRPr="00164570" w:rsidRDefault="005E3ABA">
      <w:pPr>
        <w:rPr>
          <w:rFonts w:ascii="Times New Roman" w:hAnsi="Times New Roman" w:cs="Times New Roman"/>
          <w:sz w:val="22"/>
        </w:rPr>
      </w:pPr>
    </w:p>
    <w:p w14:paraId="39276699" w14:textId="77777777" w:rsidR="005E3ABA" w:rsidRDefault="00000000">
      <w:pPr>
        <w:pStyle w:val="Nadpis4"/>
        <w:ind w:left="709" w:hanging="709"/>
        <w:rPr>
          <w:rFonts w:ascii="Times New Roman" w:hAnsi="Times New Roman" w:cs="Times New Roman"/>
          <w:sz w:val="22"/>
          <w:szCs w:val="22"/>
        </w:rPr>
      </w:pPr>
      <w:bookmarkStart w:id="75" w:name="_Toc179280544"/>
      <w:bookmarkStart w:id="76" w:name="_Toc508201349"/>
      <w:bookmarkStart w:id="77" w:name="_Toc510599621"/>
      <w:bookmarkStart w:id="78" w:name="_Toc510816788"/>
      <w:bookmarkEnd w:id="69"/>
      <w:bookmarkEnd w:id="70"/>
      <w:bookmarkEnd w:id="71"/>
      <w:r w:rsidRPr="00164570">
        <w:rPr>
          <w:rFonts w:ascii="Times New Roman" w:hAnsi="Times New Roman" w:cs="Times New Roman"/>
          <w:sz w:val="22"/>
          <w:szCs w:val="22"/>
        </w:rPr>
        <w:t>Navrhované parametry stavby – například zastavěná plocha, obestavěný prostor, podlahová plocha podle jednotlivých funkcí (bytů, služeb, administrativy apod.), typ navržené technologie, předpokládané kapacity provozu a výroby</w:t>
      </w:r>
      <w:bookmarkEnd w:id="75"/>
    </w:p>
    <w:p w14:paraId="51C83394" w14:textId="2048EF71" w:rsidR="008F32E5" w:rsidRPr="008F32E5" w:rsidRDefault="008F32E5" w:rsidP="008F32E5">
      <w:pPr>
        <w:rPr>
          <w:rFonts w:ascii="Times New Roman" w:hAnsi="Times New Roman" w:cs="Times New Roman"/>
          <w:sz w:val="22"/>
        </w:rPr>
      </w:pPr>
      <w:r w:rsidRPr="008F32E5">
        <w:rPr>
          <w:rFonts w:ascii="Times New Roman" w:hAnsi="Times New Roman" w:cs="Times New Roman"/>
          <w:sz w:val="22"/>
        </w:rPr>
        <w:t>Neřeší se. Stavba již stojí. Jedná se o revitalizaci stávajícího bytového domu.</w:t>
      </w:r>
    </w:p>
    <w:p w14:paraId="5A5A288A" w14:textId="4077B42B" w:rsidR="005E3ABA" w:rsidRPr="00164570" w:rsidRDefault="00000000">
      <w:pPr>
        <w:pStyle w:val="Nadpis4"/>
        <w:ind w:left="709" w:hanging="709"/>
        <w:rPr>
          <w:rFonts w:ascii="Times New Roman" w:hAnsi="Times New Roman" w:cs="Times New Roman"/>
          <w:sz w:val="22"/>
          <w:szCs w:val="22"/>
        </w:rPr>
      </w:pPr>
      <w:bookmarkStart w:id="79" w:name="_Toc179280545"/>
      <w:r w:rsidRPr="00164570">
        <w:rPr>
          <w:rFonts w:ascii="Times New Roman" w:hAnsi="Times New Roman" w:cs="Times New Roman"/>
          <w:sz w:val="22"/>
          <w:szCs w:val="22"/>
        </w:rPr>
        <w:t>limitní bilance stavby – potřeby a spotřeby médií a hmot, hospodaření se srážkovou vodou, celkové produkované množství, druhy a kategorie odpadů a emisí apod.,</w:t>
      </w:r>
      <w:bookmarkEnd w:id="79"/>
    </w:p>
    <w:p w14:paraId="4FD20B1A" w14:textId="60FB9954" w:rsidR="005E3ABA" w:rsidRPr="00164570" w:rsidRDefault="00000000">
      <w:pPr>
        <w:pStyle w:val="Bezmezer"/>
        <w:pBdr>
          <w:bottom w:val="none" w:sz="0" w:space="0" w:color="000000"/>
        </w:pBdr>
        <w:jc w:val="both"/>
        <w:rPr>
          <w:b w:val="0"/>
          <w:bCs w:val="0"/>
          <w:sz w:val="22"/>
        </w:rPr>
      </w:pPr>
      <w:r w:rsidRPr="00164570">
        <w:rPr>
          <w:b w:val="0"/>
          <w:bCs w:val="0"/>
          <w:sz w:val="22"/>
        </w:rPr>
        <w:t xml:space="preserve">Stavba je napojena </w:t>
      </w:r>
      <w:r w:rsidR="00173076">
        <w:rPr>
          <w:b w:val="0"/>
          <w:bCs w:val="0"/>
          <w:sz w:val="22"/>
        </w:rPr>
        <w:t>historicky na obecní vodovod, veřejnou splaškovou kanalizaci a samostatnou přípojku elektrické energie na veřejnou síť.</w:t>
      </w:r>
    </w:p>
    <w:p w14:paraId="019CB64A" w14:textId="26228584" w:rsidR="005E3ABA" w:rsidRDefault="00000000">
      <w:pPr>
        <w:rPr>
          <w:rFonts w:ascii="Times New Roman" w:hAnsi="Times New Roman" w:cs="Times New Roman"/>
          <w:sz w:val="22"/>
        </w:rPr>
      </w:pPr>
      <w:r w:rsidRPr="00164570">
        <w:rPr>
          <w:rFonts w:ascii="Times New Roman" w:hAnsi="Times New Roman" w:cs="Times New Roman"/>
          <w:sz w:val="22"/>
        </w:rPr>
        <w:t xml:space="preserve">Dešťové vody </w:t>
      </w:r>
      <w:r w:rsidR="002438EE">
        <w:rPr>
          <w:rFonts w:ascii="Times New Roman" w:hAnsi="Times New Roman" w:cs="Times New Roman"/>
          <w:sz w:val="22"/>
        </w:rPr>
        <w:t>odvedeny do jednotné kanalizace</w:t>
      </w:r>
      <w:r w:rsidR="00346119">
        <w:rPr>
          <w:rFonts w:ascii="Times New Roman" w:hAnsi="Times New Roman" w:cs="Times New Roman"/>
          <w:sz w:val="22"/>
        </w:rPr>
        <w:t>.</w:t>
      </w:r>
      <w:r w:rsidR="004A4B3D">
        <w:rPr>
          <w:rFonts w:ascii="Times New Roman" w:hAnsi="Times New Roman" w:cs="Times New Roman"/>
          <w:sz w:val="22"/>
        </w:rPr>
        <w:t xml:space="preserve"> </w:t>
      </w:r>
    </w:p>
    <w:p w14:paraId="1DFB74D1" w14:textId="15E7B0C8" w:rsidR="004A4B3D" w:rsidRPr="00164570" w:rsidRDefault="004A4B3D">
      <w:pPr>
        <w:rPr>
          <w:rFonts w:ascii="Times New Roman" w:hAnsi="Times New Roman" w:cs="Times New Roman"/>
          <w:sz w:val="22"/>
        </w:rPr>
      </w:pPr>
      <w:r>
        <w:rPr>
          <w:rFonts w:ascii="Times New Roman" w:hAnsi="Times New Roman" w:cs="Times New Roman"/>
          <w:sz w:val="22"/>
        </w:rPr>
        <w:t>Všechny tyto přípojky byly provedeny historicky při výstavbě.</w:t>
      </w:r>
    </w:p>
    <w:p w14:paraId="38D69D9C" w14:textId="77777777" w:rsidR="005E3ABA" w:rsidRPr="00164570" w:rsidRDefault="005E3ABA">
      <w:pPr>
        <w:rPr>
          <w:rFonts w:ascii="Times New Roman" w:hAnsi="Times New Roman" w:cs="Times New Roman"/>
          <w:sz w:val="22"/>
          <w:vertAlign w:val="superscript"/>
        </w:rPr>
      </w:pPr>
    </w:p>
    <w:p w14:paraId="7303C8F9" w14:textId="77777777" w:rsidR="005E3ABA" w:rsidRPr="00164570" w:rsidRDefault="00000000">
      <w:pPr>
        <w:pStyle w:val="Nadpis4"/>
        <w:ind w:left="709" w:hanging="709"/>
        <w:rPr>
          <w:rFonts w:ascii="Times New Roman" w:hAnsi="Times New Roman" w:cs="Times New Roman"/>
          <w:sz w:val="22"/>
          <w:szCs w:val="22"/>
        </w:rPr>
      </w:pPr>
      <w:bookmarkStart w:id="80" w:name="_Toc179280546"/>
      <w:r w:rsidRPr="00164570">
        <w:rPr>
          <w:rFonts w:ascii="Times New Roman" w:hAnsi="Times New Roman" w:cs="Times New Roman"/>
          <w:sz w:val="22"/>
          <w:szCs w:val="22"/>
        </w:rPr>
        <w:t>požadavky na kapacity veřejných sítí komunikačních vedení a elektronického komunikačního zařízení veřejné komunikační sítě,</w:t>
      </w:r>
      <w:bookmarkEnd w:id="80"/>
    </w:p>
    <w:p w14:paraId="7341EC4B" w14:textId="36BCEC3D"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Stavba </w:t>
      </w:r>
      <w:r w:rsidR="00173076">
        <w:rPr>
          <w:rFonts w:ascii="Times New Roman" w:hAnsi="Times New Roman" w:cs="Times New Roman"/>
          <w:sz w:val="22"/>
        </w:rPr>
        <w:t>je</w:t>
      </w:r>
      <w:r w:rsidRPr="00164570">
        <w:rPr>
          <w:rFonts w:ascii="Times New Roman" w:hAnsi="Times New Roman" w:cs="Times New Roman"/>
          <w:sz w:val="22"/>
        </w:rPr>
        <w:t xml:space="preserve"> napojena na WIFI bezdrátovým vedením – není součástí PD.</w:t>
      </w:r>
    </w:p>
    <w:p w14:paraId="4312F28E" w14:textId="77777777" w:rsidR="005E3ABA" w:rsidRPr="00164570" w:rsidRDefault="00000000">
      <w:pPr>
        <w:pStyle w:val="Nadpis4"/>
        <w:ind w:left="709" w:hanging="709"/>
        <w:rPr>
          <w:rFonts w:ascii="Times New Roman" w:hAnsi="Times New Roman" w:cs="Times New Roman"/>
          <w:sz w:val="22"/>
          <w:szCs w:val="22"/>
        </w:rPr>
      </w:pPr>
      <w:bookmarkStart w:id="81" w:name="_Toc179280547"/>
      <w:r w:rsidRPr="00164570">
        <w:rPr>
          <w:rFonts w:ascii="Times New Roman" w:hAnsi="Times New Roman" w:cs="Times New Roman"/>
          <w:sz w:val="22"/>
          <w:szCs w:val="22"/>
        </w:rPr>
        <w:t>základní předpoklady výstavby – časové údaje o realizaci stavby, členění na etapy, věcné a časové vazby stavby, podmiňující, vyvolané a související investice,</w:t>
      </w:r>
      <w:bookmarkEnd w:id="81"/>
    </w:p>
    <w:p w14:paraId="5B1FC0AC" w14:textId="0529578C" w:rsidR="00346119" w:rsidRPr="00346119" w:rsidRDefault="00346119" w:rsidP="00346119">
      <w:pPr>
        <w:tabs>
          <w:tab w:val="left" w:pos="2552"/>
          <w:tab w:val="left" w:pos="4820"/>
          <w:tab w:val="left" w:pos="7088"/>
        </w:tabs>
        <w:rPr>
          <w:rFonts w:ascii="Times New Roman" w:hAnsi="Times New Roman" w:cs="Times New Roman"/>
          <w:sz w:val="22"/>
        </w:rPr>
      </w:pPr>
      <w:bookmarkStart w:id="82" w:name="_Toc179280548"/>
      <w:r w:rsidRPr="00346119">
        <w:rPr>
          <w:rFonts w:ascii="Times New Roman" w:hAnsi="Times New Roman" w:cs="Times New Roman"/>
          <w:sz w:val="22"/>
        </w:rPr>
        <w:t>Revitalizace BD</w:t>
      </w:r>
      <w:r w:rsidRPr="00346119">
        <w:rPr>
          <w:rFonts w:ascii="Times New Roman" w:hAnsi="Times New Roman" w:cs="Times New Roman"/>
          <w:sz w:val="22"/>
        </w:rPr>
        <w:tab/>
      </w:r>
      <w:r>
        <w:rPr>
          <w:rFonts w:ascii="Times New Roman" w:hAnsi="Times New Roman" w:cs="Times New Roman"/>
          <w:sz w:val="22"/>
        </w:rPr>
        <w:t>6</w:t>
      </w:r>
      <w:r w:rsidRPr="00346119">
        <w:rPr>
          <w:rFonts w:ascii="Times New Roman" w:hAnsi="Times New Roman" w:cs="Times New Roman"/>
          <w:sz w:val="22"/>
        </w:rPr>
        <w:t>Q/202</w:t>
      </w:r>
      <w:r>
        <w:rPr>
          <w:rFonts w:ascii="Times New Roman" w:hAnsi="Times New Roman" w:cs="Times New Roman"/>
          <w:sz w:val="22"/>
        </w:rPr>
        <w:t>5</w:t>
      </w:r>
      <w:r w:rsidRPr="00346119">
        <w:rPr>
          <w:rFonts w:ascii="Times New Roman" w:hAnsi="Times New Roman" w:cs="Times New Roman"/>
          <w:sz w:val="22"/>
        </w:rPr>
        <w:t xml:space="preserve"> – </w:t>
      </w:r>
      <w:r>
        <w:rPr>
          <w:rFonts w:ascii="Times New Roman" w:hAnsi="Times New Roman" w:cs="Times New Roman"/>
          <w:sz w:val="22"/>
        </w:rPr>
        <w:t>6</w:t>
      </w:r>
      <w:r w:rsidRPr="00346119">
        <w:rPr>
          <w:rFonts w:ascii="Times New Roman" w:hAnsi="Times New Roman" w:cs="Times New Roman"/>
          <w:sz w:val="22"/>
        </w:rPr>
        <w:t>Q/202</w:t>
      </w:r>
      <w:r>
        <w:rPr>
          <w:rFonts w:ascii="Times New Roman" w:hAnsi="Times New Roman" w:cs="Times New Roman"/>
          <w:sz w:val="22"/>
        </w:rPr>
        <w:t>7</w:t>
      </w:r>
      <w:r w:rsidRPr="00346119">
        <w:rPr>
          <w:rFonts w:ascii="Times New Roman" w:hAnsi="Times New Roman" w:cs="Times New Roman"/>
          <w:sz w:val="22"/>
        </w:rPr>
        <w:tab/>
        <w:t>48 měsíců</w:t>
      </w:r>
    </w:p>
    <w:p w14:paraId="6C2F6F9B" w14:textId="130BEA41" w:rsidR="00346119" w:rsidRPr="00346119" w:rsidRDefault="00346119" w:rsidP="00346119">
      <w:pPr>
        <w:pStyle w:val="Textodstavce"/>
        <w:numPr>
          <w:ilvl w:val="0"/>
          <w:numId w:val="0"/>
        </w:numPr>
        <w:tabs>
          <w:tab w:val="clear" w:pos="851"/>
        </w:tabs>
        <w:spacing w:before="0" w:after="0"/>
        <w:rPr>
          <w:rFonts w:ascii="Times New Roman" w:hAnsi="Times New Roman" w:cs="Times New Roman"/>
          <w:sz w:val="22"/>
          <w:szCs w:val="22"/>
        </w:rPr>
      </w:pPr>
      <w:r w:rsidRPr="00346119">
        <w:rPr>
          <w:rFonts w:ascii="Times New Roman" w:hAnsi="Times New Roman" w:cs="Times New Roman"/>
          <w:sz w:val="22"/>
          <w:szCs w:val="22"/>
        </w:rPr>
        <w:t xml:space="preserve">Pro umístění zařízení staveniště bude sloužit stávající pozemek </w:t>
      </w:r>
      <w:r w:rsidR="002438EE">
        <w:rPr>
          <w:rFonts w:ascii="Times New Roman" w:hAnsi="Times New Roman" w:cs="Times New Roman"/>
          <w:sz w:val="22"/>
          <w:szCs w:val="22"/>
        </w:rPr>
        <w:t>2324</w:t>
      </w:r>
      <w:r w:rsidRPr="00346119">
        <w:rPr>
          <w:rFonts w:ascii="Times New Roman" w:hAnsi="Times New Roman" w:cs="Times New Roman"/>
          <w:sz w:val="22"/>
          <w:szCs w:val="22"/>
        </w:rPr>
        <w:t xml:space="preserve">. Zábor veřejného prostranství bude vyřizovat vybraný zhotovitel </w:t>
      </w:r>
      <w:r>
        <w:rPr>
          <w:rFonts w:ascii="Times New Roman" w:hAnsi="Times New Roman" w:cs="Times New Roman"/>
          <w:sz w:val="22"/>
          <w:szCs w:val="22"/>
        </w:rPr>
        <w:t>s</w:t>
      </w:r>
      <w:r w:rsidRPr="00346119">
        <w:rPr>
          <w:rFonts w:ascii="Times New Roman" w:hAnsi="Times New Roman" w:cs="Times New Roman"/>
          <w:sz w:val="22"/>
          <w:szCs w:val="22"/>
        </w:rPr>
        <w:t xml:space="preserve"> majitelem pozemku </w:t>
      </w:r>
      <w:r w:rsidR="002438EE">
        <w:rPr>
          <w:rFonts w:ascii="Times New Roman" w:hAnsi="Times New Roman" w:cs="Times New Roman"/>
          <w:sz w:val="22"/>
          <w:szCs w:val="22"/>
        </w:rPr>
        <w:t>2324</w:t>
      </w:r>
      <w:r w:rsidRPr="00346119">
        <w:rPr>
          <w:rFonts w:ascii="Times New Roman" w:hAnsi="Times New Roman" w:cs="Times New Roman"/>
          <w:sz w:val="22"/>
          <w:szCs w:val="22"/>
        </w:rPr>
        <w:t>. Pro samotnou realizaci postačuje napojení elektrické sítě pomocí prodlužovacích šnůr z bytového domu čp.</w:t>
      </w:r>
      <w:r w:rsidR="002438EE">
        <w:rPr>
          <w:rFonts w:ascii="Times New Roman" w:hAnsi="Times New Roman" w:cs="Times New Roman"/>
          <w:sz w:val="22"/>
          <w:szCs w:val="22"/>
        </w:rPr>
        <w:t>1812</w:t>
      </w:r>
      <w:r w:rsidRPr="00346119">
        <w:rPr>
          <w:rFonts w:ascii="Times New Roman" w:hAnsi="Times New Roman" w:cs="Times New Roman"/>
          <w:sz w:val="22"/>
          <w:szCs w:val="22"/>
        </w:rPr>
        <w:t xml:space="preserve"> a připojení vody bude provedeno hadicí napojenou na domovní rozvod vody. Následně budou provedeny demontážní práce, osazení </w:t>
      </w:r>
      <w:r w:rsidR="002438EE">
        <w:rPr>
          <w:rFonts w:ascii="Times New Roman" w:hAnsi="Times New Roman" w:cs="Times New Roman"/>
          <w:sz w:val="22"/>
          <w:szCs w:val="22"/>
        </w:rPr>
        <w:t>střešních vazníků</w:t>
      </w:r>
      <w:r w:rsidRPr="00346119">
        <w:rPr>
          <w:rFonts w:ascii="Times New Roman" w:hAnsi="Times New Roman" w:cs="Times New Roman"/>
          <w:sz w:val="22"/>
          <w:szCs w:val="22"/>
        </w:rPr>
        <w:t xml:space="preserve"> a zateplení BD. Po dokončení revitalizace budou provedeny drobné terénní úpravy a výsadba trávy. Tyto stavby budou provedeny v časovém harmonogramu dle uvážení investora.</w:t>
      </w:r>
    </w:p>
    <w:p w14:paraId="35108A15"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lastRenderedPageBreak/>
        <w:t>základní požadavky na předčasné užívání staveb a zkušební provoz staveb, doba jejich trvání ve vztahu k dokončení a užívání stavby,</w:t>
      </w:r>
      <w:bookmarkEnd w:id="82"/>
    </w:p>
    <w:p w14:paraId="4452F5E7" w14:textId="5BB7815B" w:rsidR="00173076" w:rsidRPr="00164570" w:rsidRDefault="00173076" w:rsidP="00173076">
      <w:pPr>
        <w:widowControl w:val="0"/>
        <w:tabs>
          <w:tab w:val="left" w:pos="720"/>
        </w:tabs>
        <w:rPr>
          <w:rFonts w:ascii="Times New Roman" w:hAnsi="Times New Roman" w:cs="Times New Roman"/>
          <w:sz w:val="22"/>
        </w:rPr>
      </w:pPr>
      <w:bookmarkStart w:id="83" w:name="_Toc179280549"/>
      <w:r>
        <w:rPr>
          <w:rFonts w:ascii="Times New Roman" w:hAnsi="Times New Roman" w:cs="Times New Roman"/>
          <w:sz w:val="22"/>
        </w:rPr>
        <w:t xml:space="preserve">Neřeší se. Jedná se o </w:t>
      </w:r>
      <w:r w:rsidR="00346119">
        <w:rPr>
          <w:rFonts w:ascii="Times New Roman" w:hAnsi="Times New Roman" w:cs="Times New Roman"/>
          <w:sz w:val="22"/>
        </w:rPr>
        <w:t>revitalizaci stávajícího BD</w:t>
      </w:r>
      <w:r>
        <w:rPr>
          <w:rFonts w:ascii="Times New Roman" w:hAnsi="Times New Roman" w:cs="Times New Roman"/>
          <w:sz w:val="22"/>
        </w:rPr>
        <w:t>.</w:t>
      </w:r>
      <w:r w:rsidR="00346119">
        <w:rPr>
          <w:rFonts w:ascii="Times New Roman" w:hAnsi="Times New Roman" w:cs="Times New Roman"/>
          <w:sz w:val="22"/>
        </w:rPr>
        <w:t xml:space="preserve"> Předčasné užívání ani zkušební provoz se nebude vyskytovat.</w:t>
      </w:r>
    </w:p>
    <w:p w14:paraId="26282473"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seznam výsledků zeměměřických činností podle jiného právního předpisu</w:t>
      </w:r>
      <w:hyperlink r:id="rId94" w:tooltip="https://www.e-sbirka.cz/" w:history="1">
        <w:r w:rsidR="005E3ABA" w:rsidRPr="00164570">
          <w:rPr>
            <w:rStyle w:val="Hypertextovodkaz"/>
            <w:rFonts w:ascii="Times New Roman" w:hAnsi="Times New Roman"/>
            <w:sz w:val="22"/>
            <w:szCs w:val="22"/>
            <w:vertAlign w:val="superscript"/>
          </w:rPr>
          <w:t>1)</w:t>
        </w:r>
      </w:hyperlink>
      <w:r w:rsidRPr="00164570">
        <w:rPr>
          <w:rFonts w:ascii="Times New Roman" w:hAnsi="Times New Roman" w:cs="Times New Roman"/>
          <w:sz w:val="22"/>
          <w:szCs w:val="22"/>
        </w:rPr>
        <w:t>, pokud mají podle projektu výsledků zeměměřických činností vzniknout v souvislosti s povolením stavby.</w:t>
      </w:r>
      <w:bookmarkEnd w:id="83"/>
    </w:p>
    <w:p w14:paraId="3DB07AEE" w14:textId="7B4A47EF" w:rsidR="00173076" w:rsidRPr="00164570" w:rsidRDefault="00346119" w:rsidP="00173076">
      <w:pPr>
        <w:widowControl w:val="0"/>
        <w:tabs>
          <w:tab w:val="left" w:pos="720"/>
        </w:tabs>
        <w:rPr>
          <w:rFonts w:ascii="Times New Roman" w:hAnsi="Times New Roman" w:cs="Times New Roman"/>
          <w:sz w:val="22"/>
        </w:rPr>
      </w:pPr>
      <w:bookmarkStart w:id="84" w:name="_Toc179280550"/>
      <w:bookmarkEnd w:id="76"/>
      <w:bookmarkEnd w:id="77"/>
      <w:bookmarkEnd w:id="78"/>
      <w:r w:rsidRPr="00346119">
        <w:rPr>
          <w:rFonts w:ascii="Times New Roman" w:hAnsi="Times New Roman" w:cs="Times New Roman"/>
          <w:sz w:val="22"/>
        </w:rPr>
        <w:t>Neřeší se. Jedná se o revitalizaci BD. Nedojde ke změně půdorysného stavu, nové lodžie se nebudou dotýkat   země.</w:t>
      </w:r>
    </w:p>
    <w:p w14:paraId="5B6BBC11" w14:textId="77777777" w:rsidR="005E3ABA" w:rsidRPr="00164570" w:rsidRDefault="00000000">
      <w:pPr>
        <w:pStyle w:val="Nadpis2"/>
        <w:ind w:left="709" w:hanging="709"/>
        <w:rPr>
          <w:rFonts w:ascii="Times New Roman" w:hAnsi="Times New Roman" w:cs="Times New Roman"/>
          <w:sz w:val="22"/>
          <w:szCs w:val="22"/>
        </w:rPr>
      </w:pPr>
      <w:r w:rsidRPr="00164570">
        <w:rPr>
          <w:rFonts w:ascii="Times New Roman" w:hAnsi="Times New Roman" w:cs="Times New Roman"/>
          <w:sz w:val="22"/>
          <w:szCs w:val="22"/>
        </w:rPr>
        <w:t>URBANISTICKÉ A ZÁKLADNÍ ARCHITEKTONICKÉ ŘEŠENÍ</w:t>
      </w:r>
      <w:bookmarkEnd w:id="72"/>
      <w:bookmarkEnd w:id="73"/>
      <w:bookmarkEnd w:id="84"/>
    </w:p>
    <w:p w14:paraId="4F1AC559" w14:textId="77777777" w:rsidR="005E3ABA" w:rsidRPr="00164570" w:rsidRDefault="00000000">
      <w:pPr>
        <w:rPr>
          <w:rFonts w:ascii="Times New Roman" w:hAnsi="Times New Roman" w:cs="Times New Roman"/>
          <w:sz w:val="22"/>
        </w:rPr>
      </w:pPr>
      <w:proofErr w:type="gramStart"/>
      <w:r w:rsidRPr="00164570">
        <w:rPr>
          <w:rFonts w:ascii="Times New Roman" w:hAnsi="Times New Roman" w:cs="Times New Roman"/>
          <w:sz w:val="22"/>
        </w:rPr>
        <w:t>Urbanismus - kompozice</w:t>
      </w:r>
      <w:proofErr w:type="gramEnd"/>
      <w:r w:rsidRPr="00164570">
        <w:rPr>
          <w:rFonts w:ascii="Times New Roman" w:hAnsi="Times New Roman" w:cs="Times New Roman"/>
          <w:sz w:val="22"/>
        </w:rPr>
        <w:t xml:space="preserve"> prostorového řešení a základní architektonické řešení.</w:t>
      </w:r>
    </w:p>
    <w:p w14:paraId="5111B3C2"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Urbanismus je disciplína, jejímž cílem je utvářet a rozvíjet </w:t>
      </w:r>
      <w:hyperlink r:id="rId95" w:tooltip="Sídelní útvar" w:history="1">
        <w:r w:rsidR="005E3ABA" w:rsidRPr="00164570">
          <w:rPr>
            <w:rFonts w:ascii="Times New Roman" w:hAnsi="Times New Roman" w:cs="Times New Roman"/>
            <w:sz w:val="22"/>
          </w:rPr>
          <w:t>sídelní útvary</w:t>
        </w:r>
      </w:hyperlink>
      <w:r w:rsidRPr="00164570">
        <w:rPr>
          <w:rFonts w:ascii="Times New Roman" w:hAnsi="Times New Roman" w:cs="Times New Roman"/>
          <w:sz w:val="22"/>
        </w:rPr>
        <w:t xml:space="preserve"> (</w:t>
      </w:r>
      <w:hyperlink r:id="rId96" w:tooltip="Město" w:history="1">
        <w:r w:rsidR="005E3ABA" w:rsidRPr="00164570">
          <w:rPr>
            <w:rFonts w:ascii="Times New Roman" w:hAnsi="Times New Roman" w:cs="Times New Roman"/>
            <w:sz w:val="22"/>
          </w:rPr>
          <w:t>města</w:t>
        </w:r>
      </w:hyperlink>
      <w:r w:rsidRPr="00164570">
        <w:rPr>
          <w:rFonts w:ascii="Times New Roman" w:hAnsi="Times New Roman" w:cs="Times New Roman"/>
          <w:sz w:val="22"/>
        </w:rPr>
        <w:t xml:space="preserve">, </w:t>
      </w:r>
      <w:hyperlink r:id="rId97" w:tooltip="Vesnice" w:history="1">
        <w:r w:rsidR="005E3ABA" w:rsidRPr="00164570">
          <w:rPr>
            <w:rFonts w:ascii="Times New Roman" w:hAnsi="Times New Roman" w:cs="Times New Roman"/>
            <w:sz w:val="22"/>
          </w:rPr>
          <w:t>vesnice</w:t>
        </w:r>
      </w:hyperlink>
      <w:r w:rsidRPr="00164570">
        <w:rPr>
          <w:rFonts w:ascii="Times New Roman" w:hAnsi="Times New Roman" w:cs="Times New Roman"/>
          <w:sz w:val="22"/>
        </w:rPr>
        <w:t xml:space="preserve">) jako funkční a vyvážené celky. Urbanistické projektování navrhuje uspořádání sídel, jejich částí a navazujících částí krajiny a navazuje tak na </w:t>
      </w:r>
      <w:hyperlink r:id="rId98" w:tooltip="Architektura" w:history="1">
        <w:r w:rsidR="005E3ABA" w:rsidRPr="00164570">
          <w:rPr>
            <w:rFonts w:ascii="Times New Roman" w:hAnsi="Times New Roman" w:cs="Times New Roman"/>
            <w:sz w:val="22"/>
          </w:rPr>
          <w:t>architekturu</w:t>
        </w:r>
      </w:hyperlink>
      <w:r w:rsidRPr="00164570">
        <w:rPr>
          <w:rFonts w:ascii="Times New Roman" w:hAnsi="Times New Roman" w:cs="Times New Roman"/>
          <w:sz w:val="22"/>
        </w:rPr>
        <w:t xml:space="preserve">, popřípadě </w:t>
      </w:r>
      <w:hyperlink r:id="rId99" w:tooltip="Krajinná architektura (stránka neexistuje)" w:history="1">
        <w:r w:rsidR="005E3ABA" w:rsidRPr="00164570">
          <w:rPr>
            <w:rFonts w:ascii="Times New Roman" w:hAnsi="Times New Roman" w:cs="Times New Roman"/>
            <w:sz w:val="22"/>
          </w:rPr>
          <w:t>krajinnou architekturu</w:t>
        </w:r>
      </w:hyperlink>
      <w:r w:rsidRPr="00164570">
        <w:rPr>
          <w:rFonts w:ascii="Times New Roman" w:hAnsi="Times New Roman" w:cs="Times New Roman"/>
          <w:sz w:val="22"/>
        </w:rPr>
        <w:t>.</w:t>
      </w:r>
    </w:p>
    <w:p w14:paraId="2F29FDCF"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Plochy bydlení navrhuje územní plán v návaznosti na zastavěné </w:t>
      </w:r>
      <w:proofErr w:type="gramStart"/>
      <w:r w:rsidRPr="00164570">
        <w:rPr>
          <w:rFonts w:ascii="Times New Roman" w:hAnsi="Times New Roman" w:cs="Times New Roman"/>
          <w:sz w:val="22"/>
        </w:rPr>
        <w:t>území</w:t>
      </w:r>
      <w:proofErr w:type="gramEnd"/>
      <w:r w:rsidRPr="00164570">
        <w:rPr>
          <w:rFonts w:ascii="Times New Roman" w:hAnsi="Times New Roman" w:cs="Times New Roman"/>
          <w:sz w:val="22"/>
        </w:rPr>
        <w:t xml:space="preserve"> a to i v polohách s členitější terénní konfigurací. Převážná část návrhových ploch je vymezena jako plochy obytné, které umožňují umístění staveb pro individuální bydlení (v rodinných domech), občanské vybavení a veřejná prostranství, a dále související dopravní a technickou infrastrukturu. Cílem je využít potenciál hodnotného území a vytvoření atraktivního prostoru k životu.</w:t>
      </w:r>
    </w:p>
    <w:p w14:paraId="78FAA9FD" w14:textId="77777777" w:rsidR="005E3ABA" w:rsidRPr="00164570" w:rsidRDefault="005E3ABA">
      <w:pPr>
        <w:rPr>
          <w:rFonts w:ascii="Times New Roman" w:hAnsi="Times New Roman" w:cs="Times New Roman"/>
          <w:sz w:val="22"/>
        </w:rPr>
      </w:pPr>
    </w:p>
    <w:p w14:paraId="43584D2A"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Návrhem nedochází k negativnímu ovlivnění nemovitých kulturních památek. Návrhem jsou respektovány stavebně historické hodnoty obce v návaznosti na okolní krajinu.</w:t>
      </w:r>
    </w:p>
    <w:p w14:paraId="2D9520A5" w14:textId="77777777" w:rsidR="005E3ABA" w:rsidRPr="00164570" w:rsidRDefault="005E3ABA">
      <w:pPr>
        <w:rPr>
          <w:rFonts w:ascii="Times New Roman" w:hAnsi="Times New Roman" w:cs="Times New Roman"/>
          <w:sz w:val="22"/>
        </w:rPr>
      </w:pPr>
    </w:p>
    <w:p w14:paraId="1D22A058" w14:textId="1CB3D0C7" w:rsidR="00173076" w:rsidRDefault="00000000" w:rsidP="00346119">
      <w:pPr>
        <w:widowControl w:val="0"/>
        <w:tabs>
          <w:tab w:val="left" w:pos="720"/>
        </w:tabs>
        <w:rPr>
          <w:rFonts w:ascii="Times New Roman" w:hAnsi="Times New Roman" w:cs="Times New Roman"/>
          <w:sz w:val="22"/>
        </w:rPr>
      </w:pPr>
      <w:r w:rsidRPr="00164570">
        <w:rPr>
          <w:rFonts w:ascii="Times New Roman" w:hAnsi="Times New Roman" w:cs="Times New Roman"/>
          <w:sz w:val="22"/>
        </w:rPr>
        <w:t xml:space="preserve">SO 01 – </w:t>
      </w:r>
      <w:r w:rsidR="00346119">
        <w:rPr>
          <w:rFonts w:ascii="Times New Roman" w:hAnsi="Times New Roman" w:cs="Times New Roman"/>
          <w:sz w:val="22"/>
        </w:rPr>
        <w:t xml:space="preserve">Revitalizace BD </w:t>
      </w:r>
      <w:r w:rsidR="002438EE">
        <w:rPr>
          <w:rFonts w:ascii="Times New Roman" w:hAnsi="Times New Roman" w:cs="Times New Roman"/>
          <w:sz w:val="22"/>
        </w:rPr>
        <w:t>Jiráskova 1812, Vsetín</w:t>
      </w:r>
    </w:p>
    <w:p w14:paraId="7F903996" w14:textId="73B7EDD3" w:rsidR="00346119" w:rsidRPr="00164570" w:rsidRDefault="00346119" w:rsidP="00346119">
      <w:pPr>
        <w:widowControl w:val="0"/>
        <w:tabs>
          <w:tab w:val="left" w:pos="720"/>
        </w:tabs>
        <w:rPr>
          <w:rFonts w:ascii="Times New Roman" w:hAnsi="Times New Roman" w:cs="Times New Roman"/>
          <w:sz w:val="22"/>
        </w:rPr>
      </w:pPr>
      <w:r>
        <w:rPr>
          <w:rFonts w:ascii="Times New Roman" w:hAnsi="Times New Roman" w:cs="Times New Roman"/>
          <w:sz w:val="22"/>
        </w:rPr>
        <w:t>Změna vzhledu spočívá v</w:t>
      </w:r>
      <w:r w:rsidR="002438EE">
        <w:rPr>
          <w:rFonts w:ascii="Times New Roman" w:hAnsi="Times New Roman" w:cs="Times New Roman"/>
          <w:sz w:val="22"/>
        </w:rPr>
        <w:t> montáži nové sedlové střechy-</w:t>
      </w:r>
      <w:proofErr w:type="spellStart"/>
      <w:proofErr w:type="gramStart"/>
      <w:r w:rsidR="002438EE">
        <w:rPr>
          <w:rFonts w:ascii="Times New Roman" w:hAnsi="Times New Roman" w:cs="Times New Roman"/>
          <w:sz w:val="22"/>
        </w:rPr>
        <w:t>viz.samostatná</w:t>
      </w:r>
      <w:proofErr w:type="spellEnd"/>
      <w:proofErr w:type="gramEnd"/>
      <w:r w:rsidR="002438EE">
        <w:rPr>
          <w:rFonts w:ascii="Times New Roman" w:hAnsi="Times New Roman" w:cs="Times New Roman"/>
          <w:sz w:val="22"/>
        </w:rPr>
        <w:t xml:space="preserve"> část projektové dokumentace, osazení nového </w:t>
      </w:r>
      <w:proofErr w:type="spellStart"/>
      <w:r w:rsidR="002438EE">
        <w:rPr>
          <w:rFonts w:ascii="Times New Roman" w:hAnsi="Times New Roman" w:cs="Times New Roman"/>
          <w:sz w:val="22"/>
        </w:rPr>
        <w:t>hlinikového</w:t>
      </w:r>
      <w:proofErr w:type="spellEnd"/>
      <w:r w:rsidR="002438EE">
        <w:rPr>
          <w:rFonts w:ascii="Times New Roman" w:hAnsi="Times New Roman" w:cs="Times New Roman"/>
          <w:sz w:val="22"/>
        </w:rPr>
        <w:t xml:space="preserve"> zábradlí a </w:t>
      </w:r>
      <w:r w:rsidR="000669A7">
        <w:rPr>
          <w:rFonts w:ascii="Times New Roman" w:hAnsi="Times New Roman" w:cs="Times New Roman"/>
          <w:sz w:val="22"/>
        </w:rPr>
        <w:t>nového zasklení balkónů. Tyto nové konstrukce zapadnou do stávající zástavby.</w:t>
      </w:r>
      <w:r>
        <w:rPr>
          <w:rFonts w:ascii="Times New Roman" w:hAnsi="Times New Roman" w:cs="Times New Roman"/>
          <w:sz w:val="22"/>
        </w:rPr>
        <w:t xml:space="preserve"> </w:t>
      </w:r>
    </w:p>
    <w:p w14:paraId="245800FC" w14:textId="77777777" w:rsidR="005E3ABA" w:rsidRPr="00164570" w:rsidRDefault="00000000">
      <w:pPr>
        <w:pStyle w:val="Nadpis2"/>
        <w:ind w:left="709" w:hanging="709"/>
        <w:rPr>
          <w:rFonts w:ascii="Times New Roman" w:hAnsi="Times New Roman" w:cs="Times New Roman"/>
          <w:sz w:val="22"/>
          <w:szCs w:val="22"/>
        </w:rPr>
      </w:pPr>
      <w:bookmarkStart w:id="85" w:name="_Toc179280551"/>
      <w:r w:rsidRPr="00164570">
        <w:rPr>
          <w:rFonts w:ascii="Times New Roman" w:hAnsi="Times New Roman" w:cs="Times New Roman"/>
          <w:sz w:val="22"/>
          <w:szCs w:val="22"/>
        </w:rPr>
        <w:t>ZÁKLADNÍ STAVEBNĚ TECHNICKÉ A TECHNOLOGICKÉ ŘEŠENÍ</w:t>
      </w:r>
      <w:bookmarkEnd w:id="85"/>
    </w:p>
    <w:p w14:paraId="5F2A8AA7" w14:textId="77777777" w:rsidR="005E3ABA" w:rsidRPr="00164570" w:rsidRDefault="005E3ABA">
      <w:pPr>
        <w:rPr>
          <w:rFonts w:ascii="Times New Roman" w:hAnsi="Times New Roman" w:cs="Times New Roman"/>
          <w:sz w:val="22"/>
        </w:rPr>
      </w:pPr>
    </w:p>
    <w:p w14:paraId="7E1610F7" w14:textId="77777777" w:rsidR="005E3ABA" w:rsidRPr="00164570" w:rsidRDefault="00000000">
      <w:pPr>
        <w:pStyle w:val="Nadpis3"/>
        <w:rPr>
          <w:rFonts w:ascii="Times New Roman" w:hAnsi="Times New Roman" w:cs="Times New Roman"/>
          <w:sz w:val="22"/>
        </w:rPr>
      </w:pPr>
      <w:bookmarkStart w:id="86" w:name="_Toc179280552"/>
      <w:r w:rsidRPr="00164570">
        <w:rPr>
          <w:rFonts w:ascii="Times New Roman" w:hAnsi="Times New Roman" w:cs="Times New Roman"/>
          <w:sz w:val="22"/>
        </w:rPr>
        <w:t>CELKOVÁ KONCEPCE STAVEBNĚ TECHNICKÉHO A TECHNOLOGICKÉHO ŘEŠENÍ</w:t>
      </w:r>
      <w:bookmarkEnd w:id="86"/>
    </w:p>
    <w:p w14:paraId="2F95CDF1"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Stavba neobsahuje technické a technologické řešení.</w:t>
      </w:r>
    </w:p>
    <w:p w14:paraId="210A53EB" w14:textId="77777777" w:rsidR="005E3ABA" w:rsidRPr="00164570" w:rsidRDefault="00000000">
      <w:pPr>
        <w:pStyle w:val="Nadpis3"/>
        <w:rPr>
          <w:rFonts w:ascii="Times New Roman" w:hAnsi="Times New Roman" w:cs="Times New Roman"/>
          <w:sz w:val="22"/>
        </w:rPr>
      </w:pPr>
      <w:bookmarkStart w:id="87" w:name="_Toc179280553"/>
      <w:r w:rsidRPr="00164570">
        <w:rPr>
          <w:rFonts w:ascii="Times New Roman" w:hAnsi="Times New Roman" w:cs="Times New Roman"/>
          <w:sz w:val="22"/>
        </w:rPr>
        <w:t>CELKOVÉ ŘEŠENÍ PODMÍNEK PŘÍSTUPNOSTI</w:t>
      </w:r>
      <w:bookmarkEnd w:id="87"/>
    </w:p>
    <w:p w14:paraId="24422F25" w14:textId="77777777" w:rsidR="005E3ABA" w:rsidRPr="00164570" w:rsidRDefault="00000000">
      <w:pPr>
        <w:pStyle w:val="Nadpis4"/>
        <w:ind w:left="709" w:hanging="709"/>
        <w:rPr>
          <w:rFonts w:ascii="Times New Roman" w:hAnsi="Times New Roman" w:cs="Times New Roman"/>
          <w:sz w:val="22"/>
          <w:szCs w:val="22"/>
        </w:rPr>
      </w:pPr>
      <w:bookmarkStart w:id="88" w:name="_Toc179280554"/>
      <w:r w:rsidRPr="00164570">
        <w:rPr>
          <w:rFonts w:ascii="Times New Roman" w:hAnsi="Times New Roman" w:cs="Times New Roman"/>
          <w:sz w:val="22"/>
          <w:szCs w:val="22"/>
        </w:rPr>
        <w:t>celkové řešení přístupnosti se specifikací jednotlivých části, které podléhají požadavkům na přístupnost, včetně dopadů předčasného užívání a zkušebního provozu a vlivu na okolí,</w:t>
      </w:r>
      <w:bookmarkEnd w:id="88"/>
    </w:p>
    <w:p w14:paraId="478242B4" w14:textId="77777777" w:rsidR="00173076" w:rsidRPr="00173076" w:rsidRDefault="00173076" w:rsidP="00173076">
      <w:pPr>
        <w:pStyle w:val="Zkladntext"/>
        <w:spacing w:after="0"/>
        <w:rPr>
          <w:rFonts w:ascii="Times New Roman" w:hAnsi="Times New Roman"/>
          <w:sz w:val="22"/>
        </w:rPr>
      </w:pPr>
      <w:bookmarkStart w:id="89" w:name="_Toc179280555"/>
      <w:r w:rsidRPr="00173076">
        <w:rPr>
          <w:rFonts w:ascii="Times New Roman" w:hAnsi="Times New Roman"/>
          <w:sz w:val="22"/>
        </w:rPr>
        <w:t>Bezbariérový přístup se neřeší, neboť se nejedná o objekt veřejně přístupný.</w:t>
      </w:r>
    </w:p>
    <w:p w14:paraId="10548081"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popis navržených opatření – zejména přístup ke stavbě, prostory stavby a systémy určené pro užívání veřejností,</w:t>
      </w:r>
      <w:bookmarkEnd w:id="89"/>
    </w:p>
    <w:p w14:paraId="6F729BF6" w14:textId="77777777" w:rsidR="00173076" w:rsidRPr="00173076" w:rsidRDefault="00173076" w:rsidP="00173076">
      <w:pPr>
        <w:pStyle w:val="Zkladntext"/>
        <w:spacing w:after="0"/>
        <w:rPr>
          <w:rFonts w:ascii="Times New Roman" w:hAnsi="Times New Roman"/>
          <w:sz w:val="22"/>
        </w:rPr>
      </w:pPr>
      <w:bookmarkStart w:id="90" w:name="_Toc179280556"/>
      <w:r w:rsidRPr="00173076">
        <w:rPr>
          <w:rFonts w:ascii="Times New Roman" w:hAnsi="Times New Roman"/>
          <w:sz w:val="22"/>
        </w:rPr>
        <w:t>Bezbariérový přístup se neřeší, neboť se nejedná o objekt veřejně přístupný.</w:t>
      </w:r>
    </w:p>
    <w:p w14:paraId="6EBC2122"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popis dopadů na přístupnost z hlediska uplatnění závažných územně technických nebo stavebně technických důvodů nebo jiných veřejných zájmů.</w:t>
      </w:r>
      <w:bookmarkEnd w:id="90"/>
    </w:p>
    <w:p w14:paraId="42500751"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Stavba nemá negativní dopad na přístupnost.</w:t>
      </w:r>
    </w:p>
    <w:p w14:paraId="133592E8" w14:textId="77777777" w:rsidR="005E3ABA" w:rsidRPr="00164570" w:rsidRDefault="00000000">
      <w:pPr>
        <w:pStyle w:val="Nadpis3"/>
        <w:rPr>
          <w:rFonts w:ascii="Times New Roman" w:hAnsi="Times New Roman" w:cs="Times New Roman"/>
          <w:sz w:val="22"/>
        </w:rPr>
      </w:pPr>
      <w:bookmarkStart w:id="91" w:name="_Toc179280557"/>
      <w:r w:rsidRPr="00164570">
        <w:rPr>
          <w:rFonts w:ascii="Times New Roman" w:hAnsi="Times New Roman" w:cs="Times New Roman"/>
          <w:sz w:val="22"/>
        </w:rPr>
        <w:t>ZÁSADY BEZPEČNOSTI PŘI UŽÍVÁNÍ STAVBY</w:t>
      </w:r>
      <w:bookmarkEnd w:id="91"/>
    </w:p>
    <w:p w14:paraId="09519804" w14:textId="6867E4A3"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Stavba je </w:t>
      </w:r>
      <w:r w:rsidR="00173076">
        <w:rPr>
          <w:rFonts w:ascii="Times New Roman" w:hAnsi="Times New Roman" w:cs="Times New Roman"/>
          <w:sz w:val="22"/>
        </w:rPr>
        <w:t>postavena</w:t>
      </w:r>
      <w:r w:rsidRPr="00164570">
        <w:rPr>
          <w:rFonts w:ascii="Times New Roman" w:hAnsi="Times New Roman" w:cs="Times New Roman"/>
          <w:sz w:val="22"/>
        </w:rPr>
        <w:t xml:space="preserve"> tak, aby při jejím užívání a provozu bylo minimalizováno riziko úrazu. Jsou dodrženy hygienické předpisy ve výstavbě dle zákona č. 258/2000 Sb., o ochraně veřejného zdraví. </w:t>
      </w:r>
    </w:p>
    <w:p w14:paraId="1A417ABE" w14:textId="77777777" w:rsidR="005E3ABA" w:rsidRPr="00164570" w:rsidRDefault="005E3ABA">
      <w:pPr>
        <w:rPr>
          <w:rFonts w:ascii="Times New Roman" w:hAnsi="Times New Roman" w:cs="Times New Roman"/>
          <w:sz w:val="22"/>
        </w:rPr>
      </w:pPr>
    </w:p>
    <w:p w14:paraId="5D0E81B8" w14:textId="74BB3114"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Při činnostech odpovídajících charakteru běžného a zákonného stupně míry užívání stavby nehrozí zvýšené nebezpečí ani bezprostřední ohrožení trvalých ani dočasných nebo i nahodilých uživatelů objektu. Základem bezpečnosti pří užívání je dodržení obecných technických požadavků na výstavbu dle </w:t>
      </w:r>
      <w:proofErr w:type="spellStart"/>
      <w:r w:rsidRPr="00164570">
        <w:rPr>
          <w:rFonts w:ascii="Times New Roman" w:hAnsi="Times New Roman" w:cs="Times New Roman"/>
          <w:sz w:val="22"/>
        </w:rPr>
        <w:t>vyhl</w:t>
      </w:r>
      <w:proofErr w:type="spellEnd"/>
      <w:r w:rsidRPr="00164570">
        <w:rPr>
          <w:rFonts w:ascii="Times New Roman" w:hAnsi="Times New Roman" w:cs="Times New Roman"/>
          <w:sz w:val="22"/>
        </w:rPr>
        <w:t xml:space="preserve">. č. 268/2009 Sb. </w:t>
      </w:r>
    </w:p>
    <w:p w14:paraId="1093609D" w14:textId="77777777" w:rsidR="005E3ABA" w:rsidRPr="00164570" w:rsidRDefault="005E3ABA">
      <w:pPr>
        <w:rPr>
          <w:rFonts w:ascii="Times New Roman" w:hAnsi="Times New Roman" w:cs="Times New Roman"/>
          <w:sz w:val="22"/>
        </w:rPr>
      </w:pPr>
    </w:p>
    <w:p w14:paraId="4B9B2CD2" w14:textId="77777777" w:rsidR="005E3ABA" w:rsidRPr="00164570" w:rsidRDefault="00000000">
      <w:pPr>
        <w:pStyle w:val="Nadpis3"/>
        <w:rPr>
          <w:rFonts w:ascii="Times New Roman" w:hAnsi="Times New Roman" w:cs="Times New Roman"/>
          <w:sz w:val="22"/>
        </w:rPr>
      </w:pPr>
      <w:bookmarkStart w:id="92" w:name="_Toc179280558"/>
      <w:r w:rsidRPr="00164570">
        <w:rPr>
          <w:rFonts w:ascii="Times New Roman" w:hAnsi="Times New Roman" w:cs="Times New Roman"/>
          <w:sz w:val="22"/>
        </w:rPr>
        <w:lastRenderedPageBreak/>
        <w:t>ZÁKLADNÍ TECHNICKÝ POPIS STAVBY</w:t>
      </w:r>
      <w:bookmarkEnd w:id="92"/>
    </w:p>
    <w:p w14:paraId="1B134212" w14:textId="77777777" w:rsidR="005E3ABA" w:rsidRPr="00164570" w:rsidRDefault="00000000">
      <w:pPr>
        <w:pStyle w:val="Nadpis4"/>
        <w:ind w:left="709" w:hanging="709"/>
        <w:rPr>
          <w:rFonts w:ascii="Times New Roman" w:hAnsi="Times New Roman" w:cs="Times New Roman"/>
          <w:sz w:val="22"/>
          <w:szCs w:val="22"/>
        </w:rPr>
      </w:pPr>
      <w:bookmarkStart w:id="93" w:name="_Toc179280559"/>
      <w:r w:rsidRPr="00164570">
        <w:rPr>
          <w:rFonts w:ascii="Times New Roman" w:hAnsi="Times New Roman" w:cs="Times New Roman"/>
          <w:sz w:val="22"/>
          <w:szCs w:val="22"/>
        </w:rPr>
        <w:t>popis stávajícího stavu,</w:t>
      </w:r>
      <w:bookmarkEnd w:id="93"/>
    </w:p>
    <w:p w14:paraId="4CDA59F2" w14:textId="06E7D77B" w:rsidR="005E3ABA" w:rsidRPr="00164570" w:rsidRDefault="00346119">
      <w:pPr>
        <w:rPr>
          <w:rFonts w:ascii="Times New Roman" w:hAnsi="Times New Roman" w:cs="Times New Roman"/>
          <w:sz w:val="22"/>
        </w:rPr>
      </w:pPr>
      <w:r>
        <w:rPr>
          <w:rFonts w:ascii="Times New Roman" w:hAnsi="Times New Roman" w:cs="Times New Roman"/>
          <w:sz w:val="22"/>
        </w:rPr>
        <w:t>Jedná se o stávající bytový dům čp.</w:t>
      </w:r>
      <w:r w:rsidR="000669A7">
        <w:rPr>
          <w:rFonts w:ascii="Times New Roman" w:hAnsi="Times New Roman" w:cs="Times New Roman"/>
          <w:sz w:val="22"/>
        </w:rPr>
        <w:t>1812, ulice Jiráskova, město Vsetín</w:t>
      </w:r>
      <w:r>
        <w:rPr>
          <w:rFonts w:ascii="Times New Roman" w:hAnsi="Times New Roman" w:cs="Times New Roman"/>
          <w:sz w:val="22"/>
        </w:rPr>
        <w:t xml:space="preserve">. Revitalizace spočívá v zateplení fasády, </w:t>
      </w:r>
      <w:r w:rsidR="000669A7">
        <w:rPr>
          <w:rFonts w:ascii="Times New Roman" w:hAnsi="Times New Roman" w:cs="Times New Roman"/>
          <w:sz w:val="22"/>
        </w:rPr>
        <w:t>montáži nové sedlové vazníkové střechy</w:t>
      </w:r>
      <w:r>
        <w:rPr>
          <w:rFonts w:ascii="Times New Roman" w:hAnsi="Times New Roman" w:cs="Times New Roman"/>
          <w:sz w:val="22"/>
        </w:rPr>
        <w:t xml:space="preserve"> a zateplení půdy.</w:t>
      </w:r>
    </w:p>
    <w:p w14:paraId="6FB97599" w14:textId="77777777" w:rsidR="005E3ABA" w:rsidRPr="00164570" w:rsidRDefault="00000000">
      <w:pPr>
        <w:pStyle w:val="Nadpis4"/>
        <w:ind w:left="709" w:hanging="709"/>
        <w:rPr>
          <w:rFonts w:ascii="Times New Roman" w:hAnsi="Times New Roman" w:cs="Times New Roman"/>
          <w:sz w:val="22"/>
          <w:szCs w:val="22"/>
        </w:rPr>
      </w:pPr>
      <w:bookmarkStart w:id="94" w:name="_Toc179280560"/>
      <w:r w:rsidRPr="00164570">
        <w:rPr>
          <w:rFonts w:ascii="Times New Roman" w:hAnsi="Times New Roman" w:cs="Times New Roman"/>
          <w:sz w:val="22"/>
          <w:szCs w:val="22"/>
        </w:rPr>
        <w:t>popis navrženého stavebně technického a konstrukčního řešení.</w:t>
      </w:r>
      <w:bookmarkEnd w:id="94"/>
    </w:p>
    <w:p w14:paraId="514EDEB5" w14:textId="55C43D0E" w:rsidR="005E3ABA" w:rsidRDefault="000669A7">
      <w:pPr>
        <w:rPr>
          <w:rFonts w:ascii="Times New Roman" w:hAnsi="Times New Roman" w:cs="Times New Roman"/>
          <w:sz w:val="22"/>
        </w:rPr>
      </w:pPr>
      <w:r>
        <w:rPr>
          <w:rFonts w:ascii="Times New Roman" w:hAnsi="Times New Roman" w:cs="Times New Roman"/>
          <w:sz w:val="22"/>
        </w:rPr>
        <w:t>Nová střešní konstrukce BD:</w:t>
      </w:r>
    </w:p>
    <w:p w14:paraId="6B6AD0B9" w14:textId="1D707EC0" w:rsidR="00346119" w:rsidRDefault="00346119">
      <w:pPr>
        <w:rPr>
          <w:rFonts w:ascii="Times New Roman" w:hAnsi="Times New Roman" w:cs="Times New Roman"/>
          <w:sz w:val="22"/>
        </w:rPr>
      </w:pPr>
      <w:r>
        <w:rPr>
          <w:rFonts w:ascii="Times New Roman" w:hAnsi="Times New Roman" w:cs="Times New Roman"/>
          <w:sz w:val="22"/>
        </w:rPr>
        <w:t>Bud</w:t>
      </w:r>
      <w:r w:rsidR="000669A7">
        <w:rPr>
          <w:rFonts w:ascii="Times New Roman" w:hAnsi="Times New Roman" w:cs="Times New Roman"/>
          <w:sz w:val="22"/>
        </w:rPr>
        <w:t>ou</w:t>
      </w:r>
      <w:r>
        <w:rPr>
          <w:rFonts w:ascii="Times New Roman" w:hAnsi="Times New Roman" w:cs="Times New Roman"/>
          <w:sz w:val="22"/>
        </w:rPr>
        <w:t xml:space="preserve"> osazeny nové </w:t>
      </w:r>
      <w:r w:rsidR="000669A7">
        <w:rPr>
          <w:rFonts w:ascii="Times New Roman" w:hAnsi="Times New Roman" w:cs="Times New Roman"/>
          <w:sz w:val="22"/>
        </w:rPr>
        <w:t>střešní vazníky</w:t>
      </w:r>
      <w:r>
        <w:rPr>
          <w:rFonts w:ascii="Times New Roman" w:hAnsi="Times New Roman" w:cs="Times New Roman"/>
          <w:sz w:val="22"/>
        </w:rPr>
        <w:t>-</w:t>
      </w:r>
      <w:proofErr w:type="spellStart"/>
      <w:proofErr w:type="gramStart"/>
      <w:r>
        <w:rPr>
          <w:rFonts w:ascii="Times New Roman" w:hAnsi="Times New Roman" w:cs="Times New Roman"/>
          <w:sz w:val="22"/>
        </w:rPr>
        <w:t>viz.samostatný</w:t>
      </w:r>
      <w:proofErr w:type="spellEnd"/>
      <w:proofErr w:type="gramEnd"/>
      <w:r>
        <w:rPr>
          <w:rFonts w:ascii="Times New Roman" w:hAnsi="Times New Roman" w:cs="Times New Roman"/>
          <w:sz w:val="22"/>
        </w:rPr>
        <w:t xml:space="preserve"> projekt.</w:t>
      </w:r>
    </w:p>
    <w:p w14:paraId="3C63FA8F" w14:textId="4745C2C8" w:rsidR="00346119" w:rsidRDefault="00346119">
      <w:pPr>
        <w:rPr>
          <w:rFonts w:ascii="Times New Roman" w:hAnsi="Times New Roman" w:cs="Times New Roman"/>
          <w:sz w:val="22"/>
        </w:rPr>
      </w:pPr>
      <w:r>
        <w:rPr>
          <w:rFonts w:ascii="Times New Roman" w:hAnsi="Times New Roman" w:cs="Times New Roman"/>
          <w:sz w:val="22"/>
        </w:rPr>
        <w:t>Zateplení fasády:</w:t>
      </w:r>
    </w:p>
    <w:p w14:paraId="0A26E6CF" w14:textId="635FDBE7" w:rsidR="00346119" w:rsidRPr="00164570" w:rsidRDefault="00346119">
      <w:pPr>
        <w:rPr>
          <w:rFonts w:ascii="Times New Roman" w:hAnsi="Times New Roman" w:cs="Times New Roman"/>
          <w:sz w:val="22"/>
        </w:rPr>
      </w:pPr>
      <w:r>
        <w:rPr>
          <w:rFonts w:ascii="Times New Roman" w:hAnsi="Times New Roman" w:cs="Times New Roman"/>
          <w:sz w:val="22"/>
        </w:rPr>
        <w:t>Zateplení fasády bude provedeno zateplovacím systémem kvalitativní třídy A. Vrchní omítkovinu bude tvořit minimálně silikonová omítka s přísadou proti prorůstání řas a hub. Se samočistícím efektem.</w:t>
      </w:r>
    </w:p>
    <w:p w14:paraId="59C29EB1" w14:textId="77777777" w:rsidR="005E3ABA" w:rsidRPr="00164570" w:rsidRDefault="00000000">
      <w:pPr>
        <w:pStyle w:val="Nadpis3"/>
        <w:rPr>
          <w:rFonts w:ascii="Times New Roman" w:hAnsi="Times New Roman" w:cs="Times New Roman"/>
          <w:sz w:val="22"/>
        </w:rPr>
      </w:pPr>
      <w:bookmarkStart w:id="95" w:name="_Toc179280561"/>
      <w:r w:rsidRPr="00164570">
        <w:rPr>
          <w:rFonts w:ascii="Times New Roman" w:hAnsi="Times New Roman" w:cs="Times New Roman"/>
          <w:sz w:val="22"/>
        </w:rPr>
        <w:t>TECHNOLOGICKÉ ŘEŠENÍ – ZÁKLADNÍ POPIS TECHNICKÝCH A TECHNOLOGICKÝCH ZAŘÍZENÍ</w:t>
      </w:r>
      <w:bookmarkEnd w:id="95"/>
    </w:p>
    <w:p w14:paraId="1A4EDD72" w14:textId="77777777" w:rsidR="005E3ABA" w:rsidRPr="00164570" w:rsidRDefault="00000000">
      <w:pPr>
        <w:pStyle w:val="Nadpis4"/>
        <w:ind w:left="709" w:hanging="709"/>
        <w:rPr>
          <w:rFonts w:ascii="Times New Roman" w:hAnsi="Times New Roman" w:cs="Times New Roman"/>
          <w:sz w:val="22"/>
          <w:szCs w:val="22"/>
        </w:rPr>
      </w:pPr>
      <w:bookmarkStart w:id="96" w:name="_Toc179280562"/>
      <w:r w:rsidRPr="00164570">
        <w:rPr>
          <w:rFonts w:ascii="Times New Roman" w:hAnsi="Times New Roman" w:cs="Times New Roman"/>
          <w:sz w:val="22"/>
          <w:szCs w:val="22"/>
        </w:rPr>
        <w:t>popis stávajícího stavu,</w:t>
      </w:r>
      <w:bookmarkEnd w:id="96"/>
    </w:p>
    <w:p w14:paraId="1F502B4B" w14:textId="7221A69E" w:rsidR="00A80A0A" w:rsidRPr="00164570" w:rsidRDefault="00346119" w:rsidP="00A80A0A">
      <w:pPr>
        <w:rPr>
          <w:rFonts w:ascii="Times New Roman" w:hAnsi="Times New Roman" w:cs="Times New Roman"/>
          <w:sz w:val="22"/>
        </w:rPr>
      </w:pPr>
      <w:bookmarkStart w:id="97" w:name="_Toc179280563"/>
      <w:r>
        <w:rPr>
          <w:rFonts w:ascii="Times New Roman" w:hAnsi="Times New Roman" w:cs="Times New Roman"/>
          <w:sz w:val="22"/>
        </w:rPr>
        <w:t>Neřeší se. Jedná se o revitalizaci stávajícího bytového domu.</w:t>
      </w:r>
    </w:p>
    <w:p w14:paraId="265D5723"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 xml:space="preserve">popis navrženého </w:t>
      </w:r>
      <w:proofErr w:type="gramStart"/>
      <w:r w:rsidRPr="00164570">
        <w:rPr>
          <w:rFonts w:ascii="Times New Roman" w:hAnsi="Times New Roman" w:cs="Times New Roman"/>
          <w:sz w:val="22"/>
          <w:szCs w:val="22"/>
        </w:rPr>
        <w:t>řešení,,</w:t>
      </w:r>
      <w:bookmarkEnd w:id="97"/>
      <w:proofErr w:type="gramEnd"/>
    </w:p>
    <w:p w14:paraId="4F616B22" w14:textId="77777777" w:rsidR="00346119" w:rsidRPr="00164570" w:rsidRDefault="00346119" w:rsidP="00346119">
      <w:pPr>
        <w:rPr>
          <w:rFonts w:ascii="Times New Roman" w:hAnsi="Times New Roman" w:cs="Times New Roman"/>
          <w:sz w:val="22"/>
        </w:rPr>
      </w:pPr>
      <w:bookmarkStart w:id="98" w:name="_Toc179280564"/>
      <w:r>
        <w:rPr>
          <w:rFonts w:ascii="Times New Roman" w:hAnsi="Times New Roman" w:cs="Times New Roman"/>
          <w:sz w:val="22"/>
        </w:rPr>
        <w:t>Neřeší se. Jedná se o revitalizaci stávajícího bytového domu.</w:t>
      </w:r>
    </w:p>
    <w:p w14:paraId="104231D9"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energetické výpočty.</w:t>
      </w:r>
      <w:bookmarkEnd w:id="98"/>
    </w:p>
    <w:p w14:paraId="567F1C3C" w14:textId="308B1851" w:rsidR="005E3ABA" w:rsidRPr="00164570" w:rsidRDefault="00346119">
      <w:pPr>
        <w:rPr>
          <w:rFonts w:ascii="Times New Roman" w:hAnsi="Times New Roman" w:cs="Times New Roman"/>
          <w:sz w:val="22"/>
        </w:rPr>
      </w:pPr>
      <w:r>
        <w:rPr>
          <w:rFonts w:ascii="Times New Roman" w:hAnsi="Times New Roman" w:cs="Times New Roman"/>
          <w:sz w:val="22"/>
        </w:rPr>
        <w:t>Viz. samostatný výpočet PENB jako příloha projektové dokumentace.</w:t>
      </w:r>
    </w:p>
    <w:p w14:paraId="656B11CC" w14:textId="77777777" w:rsidR="005E3ABA" w:rsidRPr="00164570" w:rsidRDefault="00000000">
      <w:pPr>
        <w:pStyle w:val="Nadpis3"/>
        <w:rPr>
          <w:rFonts w:ascii="Times New Roman" w:hAnsi="Times New Roman" w:cs="Times New Roman"/>
          <w:sz w:val="22"/>
        </w:rPr>
      </w:pPr>
      <w:bookmarkStart w:id="99" w:name="_Toc179280565"/>
      <w:r w:rsidRPr="00164570">
        <w:rPr>
          <w:rFonts w:ascii="Times New Roman" w:hAnsi="Times New Roman" w:cs="Times New Roman"/>
          <w:sz w:val="22"/>
        </w:rPr>
        <w:t>ZÁSADY POŽÁRNÍ BEZPEČNOSTI</w:t>
      </w:r>
      <w:bookmarkEnd w:id="99"/>
    </w:p>
    <w:p w14:paraId="57969D71" w14:textId="77777777" w:rsidR="005E3ABA" w:rsidRPr="00164570" w:rsidRDefault="00000000">
      <w:pPr>
        <w:pStyle w:val="Nadpis4"/>
        <w:ind w:left="709" w:hanging="709"/>
        <w:rPr>
          <w:rFonts w:ascii="Times New Roman" w:hAnsi="Times New Roman" w:cs="Times New Roman"/>
          <w:sz w:val="22"/>
          <w:szCs w:val="22"/>
        </w:rPr>
      </w:pPr>
      <w:bookmarkStart w:id="100" w:name="_Toc179280566"/>
      <w:r w:rsidRPr="00164570">
        <w:rPr>
          <w:rFonts w:ascii="Times New Roman" w:hAnsi="Times New Roman" w:cs="Times New Roman"/>
          <w:sz w:val="22"/>
          <w:szCs w:val="22"/>
        </w:rPr>
        <w:t>charakteristiky a kritéria pro stanovení kategorie stavby podle požadavků jiného právního předpisu</w:t>
      </w:r>
      <w:hyperlink r:id="rId100" w:tooltip="https://www.e-sbirka.cz/" w:history="1">
        <w:r w:rsidR="005E3ABA" w:rsidRPr="00164570">
          <w:rPr>
            <w:rStyle w:val="Hypertextovodkaz"/>
            <w:rFonts w:ascii="Times New Roman" w:hAnsi="Times New Roman"/>
            <w:sz w:val="22"/>
            <w:szCs w:val="22"/>
            <w:vertAlign w:val="superscript"/>
          </w:rPr>
          <w:t>2)</w:t>
        </w:r>
      </w:hyperlink>
      <w:r w:rsidRPr="00164570">
        <w:rPr>
          <w:rFonts w:ascii="Times New Roman" w:hAnsi="Times New Roman" w:cs="Times New Roman"/>
          <w:sz w:val="22"/>
          <w:szCs w:val="22"/>
        </w:rPr>
        <w:t> – výška stavby, zastavěná plocha, počet podlaží, počet osob, pro který je stavba určena, nebo jiný parametr stavby, zejména světlá výška podlaží nebo délka tunelu apod.,</w:t>
      </w:r>
      <w:bookmarkEnd w:id="100"/>
    </w:p>
    <w:p w14:paraId="43302895" w14:textId="77777777" w:rsidR="00E3577B" w:rsidRPr="00164570" w:rsidRDefault="00E3577B" w:rsidP="00E3577B">
      <w:pPr>
        <w:rPr>
          <w:rFonts w:ascii="Times New Roman" w:hAnsi="Times New Roman" w:cs="Times New Roman"/>
          <w:sz w:val="22"/>
        </w:rPr>
      </w:pPr>
      <w:bookmarkStart w:id="101" w:name="_Toc179280567"/>
      <w:r>
        <w:rPr>
          <w:rFonts w:ascii="Times New Roman" w:hAnsi="Times New Roman" w:cs="Times New Roman"/>
          <w:sz w:val="22"/>
        </w:rPr>
        <w:t>Viz. samostatný výpočet PBŘ jako příloha projektové dokumentace.</w:t>
      </w:r>
    </w:p>
    <w:p w14:paraId="7ECBDC1A"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kritéria – třída využití, přítomnost nebezpečných látek nebo jiných rizikových faktorů, prohlášení stavby za kulturní památku.</w:t>
      </w:r>
      <w:bookmarkEnd w:id="101"/>
    </w:p>
    <w:p w14:paraId="444617BA" w14:textId="1A1D5AFA" w:rsidR="00E3577B" w:rsidRPr="00164570" w:rsidRDefault="00E3577B" w:rsidP="00E3577B">
      <w:pPr>
        <w:rPr>
          <w:rFonts w:ascii="Times New Roman" w:hAnsi="Times New Roman" w:cs="Times New Roman"/>
          <w:sz w:val="22"/>
        </w:rPr>
      </w:pPr>
      <w:bookmarkStart w:id="102" w:name="_Toc179280568"/>
      <w:r>
        <w:rPr>
          <w:rFonts w:ascii="Times New Roman" w:hAnsi="Times New Roman" w:cs="Times New Roman"/>
          <w:sz w:val="22"/>
        </w:rPr>
        <w:t>Viz. samostatný výpočet PBŘ jako příloha projektové dokumentace.</w:t>
      </w:r>
    </w:p>
    <w:p w14:paraId="27636C3A" w14:textId="77777777" w:rsidR="005E3ABA" w:rsidRPr="00164570" w:rsidRDefault="00000000">
      <w:pPr>
        <w:pStyle w:val="Nadpis3"/>
        <w:rPr>
          <w:rFonts w:ascii="Times New Roman" w:hAnsi="Times New Roman" w:cs="Times New Roman"/>
          <w:sz w:val="22"/>
        </w:rPr>
      </w:pPr>
      <w:r w:rsidRPr="00164570">
        <w:rPr>
          <w:rFonts w:ascii="Times New Roman" w:hAnsi="Times New Roman" w:cs="Times New Roman"/>
          <w:sz w:val="22"/>
        </w:rPr>
        <w:t>ÚSPORA ENERGIE A TEPELNÁ OCHRANA BUDOVY</w:t>
      </w:r>
      <w:bookmarkEnd w:id="102"/>
    </w:p>
    <w:p w14:paraId="2D2A2123" w14:textId="77777777" w:rsidR="00E3577B" w:rsidRPr="00164570" w:rsidRDefault="00E3577B" w:rsidP="00E3577B">
      <w:pPr>
        <w:rPr>
          <w:rFonts w:ascii="Times New Roman" w:hAnsi="Times New Roman" w:cs="Times New Roman"/>
          <w:sz w:val="22"/>
        </w:rPr>
      </w:pPr>
      <w:bookmarkStart w:id="103" w:name="_Toc179280569"/>
      <w:r>
        <w:rPr>
          <w:rFonts w:ascii="Times New Roman" w:hAnsi="Times New Roman" w:cs="Times New Roman"/>
          <w:sz w:val="22"/>
        </w:rPr>
        <w:t>Viz. samostatný výpočet PENB jako příloha projektové dokumentace.</w:t>
      </w:r>
    </w:p>
    <w:p w14:paraId="08EC511E" w14:textId="77777777" w:rsidR="005E3ABA" w:rsidRPr="00164570" w:rsidRDefault="00000000">
      <w:pPr>
        <w:pStyle w:val="Nadpis3"/>
        <w:rPr>
          <w:rFonts w:ascii="Times New Roman" w:hAnsi="Times New Roman" w:cs="Times New Roman"/>
          <w:sz w:val="22"/>
        </w:rPr>
      </w:pPr>
      <w:r w:rsidRPr="00164570">
        <w:rPr>
          <w:rFonts w:ascii="Times New Roman" w:hAnsi="Times New Roman" w:cs="Times New Roman"/>
          <w:sz w:val="22"/>
        </w:rPr>
        <w:t>HYGIENICKÉ POŽADAVKY NA STAVBU, POŽADAVKY NA PRACOVNÍ A KOMUNÁLNÍ PROSTŘEDÍ</w:t>
      </w:r>
      <w:bookmarkEnd w:id="103"/>
    </w:p>
    <w:p w14:paraId="6CF0A79D" w14:textId="77777777" w:rsidR="005E3ABA" w:rsidRPr="00164570" w:rsidRDefault="00000000">
      <w:pPr>
        <w:pStyle w:val="Nadpis4"/>
        <w:ind w:left="709" w:hanging="709"/>
        <w:rPr>
          <w:rFonts w:ascii="Times New Roman" w:hAnsi="Times New Roman" w:cs="Times New Roman"/>
          <w:sz w:val="22"/>
          <w:szCs w:val="22"/>
        </w:rPr>
      </w:pPr>
      <w:bookmarkStart w:id="104" w:name="_Toc178080143"/>
      <w:bookmarkStart w:id="105" w:name="_Toc179280570"/>
      <w:r w:rsidRPr="00164570">
        <w:rPr>
          <w:rFonts w:ascii="Times New Roman" w:hAnsi="Times New Roman" w:cs="Times New Roman"/>
          <w:sz w:val="22"/>
          <w:szCs w:val="22"/>
        </w:rPr>
        <w:t>Zásady řešení parametrů stavby (větrání, osvětlení, proslunění, stínění, zásobování vodou, ochrana proti hluku a vibracím, odpady apod.) a vlivu stavby na okolí (vibrace, hluk, zastínění, prašnost apod.)</w:t>
      </w:r>
      <w:bookmarkEnd w:id="104"/>
      <w:bookmarkEnd w:id="105"/>
    </w:p>
    <w:p w14:paraId="3B8FFC90" w14:textId="77777777" w:rsidR="00A80A0A" w:rsidRDefault="00A80A0A" w:rsidP="00A80A0A">
      <w:pPr>
        <w:pStyle w:val="Textodstavce"/>
        <w:numPr>
          <w:ilvl w:val="0"/>
          <w:numId w:val="0"/>
        </w:numPr>
        <w:spacing w:before="0" w:after="0"/>
        <w:rPr>
          <w:rFonts w:ascii="Times New Roman" w:hAnsi="Times New Roman" w:cs="Times New Roman"/>
          <w:bCs/>
          <w:sz w:val="22"/>
          <w:szCs w:val="22"/>
          <w:u w:val="single"/>
        </w:rPr>
      </w:pPr>
    </w:p>
    <w:p w14:paraId="64121469" w14:textId="77777777" w:rsidR="0048329D" w:rsidRPr="0048329D" w:rsidRDefault="0048329D" w:rsidP="0048329D">
      <w:pPr>
        <w:pStyle w:val="Textpsmene"/>
        <w:numPr>
          <w:ilvl w:val="0"/>
          <w:numId w:val="0"/>
        </w:numPr>
        <w:rPr>
          <w:rFonts w:ascii="Times New Roman" w:eastAsia="Calibri" w:hAnsi="Times New Roman" w:cs="Times New Roman"/>
          <w:sz w:val="22"/>
          <w:szCs w:val="22"/>
          <w:lang w:eastAsia="en-US"/>
        </w:rPr>
      </w:pPr>
      <w:r w:rsidRPr="0048329D">
        <w:rPr>
          <w:rFonts w:ascii="Times New Roman" w:eastAsia="Calibri" w:hAnsi="Times New Roman" w:cs="Times New Roman"/>
          <w:sz w:val="22"/>
          <w:szCs w:val="22"/>
          <w:lang w:eastAsia="en-US"/>
        </w:rPr>
        <w:t>Při provádění stavebních prací budou dodržovány příslušné hygienické a požární předpisy a nařízení. Zároveň bude postupováno podle platných obecně závazných vyhlášek města Vsetín a šetrně vzhledem k okolní zástavbě s tím, že hlučnost bude omezena na nejmenší možnou míru. Stavební práce budou prováděny při dodržení všech předpisů o bezpečnosti práce ve stavebnictví, tj. ustanovení vyhlášek o bezpečnosti práce a technických zařízení při stavebních pracích a dalších souvisejících předpisů a nařízení. Pokud dojde při pracích k znečištění místních komunikací, budou tyto neprodleně očištěny a uvedeny do původního stavu.</w:t>
      </w:r>
    </w:p>
    <w:p w14:paraId="24A5EA05" w14:textId="77777777" w:rsidR="0048329D" w:rsidRPr="0048329D" w:rsidRDefault="0048329D" w:rsidP="0048329D">
      <w:pPr>
        <w:pStyle w:val="Zkladntextodsazen2"/>
        <w:spacing w:after="0" w:line="240" w:lineRule="auto"/>
        <w:ind w:left="0"/>
        <w:rPr>
          <w:rFonts w:ascii="Times New Roman" w:hAnsi="Times New Roman" w:cs="Times New Roman"/>
          <w:sz w:val="22"/>
        </w:rPr>
      </w:pPr>
      <w:r w:rsidRPr="0048329D">
        <w:rPr>
          <w:rFonts w:ascii="Times New Roman" w:hAnsi="Times New Roman" w:cs="Times New Roman"/>
          <w:sz w:val="22"/>
        </w:rPr>
        <w:t xml:space="preserve">Dokumentace splňuje požadavky stanovené stavebním zákonem a </w:t>
      </w:r>
      <w:proofErr w:type="spellStart"/>
      <w:r w:rsidRPr="0048329D">
        <w:rPr>
          <w:rFonts w:ascii="Times New Roman" w:hAnsi="Times New Roman" w:cs="Times New Roman"/>
          <w:sz w:val="22"/>
        </w:rPr>
        <w:t>vyhl</w:t>
      </w:r>
      <w:proofErr w:type="spellEnd"/>
      <w:r w:rsidRPr="0048329D">
        <w:rPr>
          <w:rFonts w:ascii="Times New Roman" w:hAnsi="Times New Roman" w:cs="Times New Roman"/>
          <w:sz w:val="22"/>
        </w:rPr>
        <w:t xml:space="preserve">. o technických požadavcích na stavby dle </w:t>
      </w:r>
      <w:proofErr w:type="spellStart"/>
      <w:r w:rsidRPr="0048329D">
        <w:rPr>
          <w:rFonts w:ascii="Times New Roman" w:hAnsi="Times New Roman" w:cs="Times New Roman"/>
          <w:sz w:val="22"/>
        </w:rPr>
        <w:t>vyhl</w:t>
      </w:r>
      <w:proofErr w:type="spellEnd"/>
      <w:r w:rsidRPr="0048329D">
        <w:rPr>
          <w:rFonts w:ascii="Times New Roman" w:hAnsi="Times New Roman" w:cs="Times New Roman"/>
          <w:sz w:val="22"/>
        </w:rPr>
        <w:t>. 268/2009 Sb. Dokumentace je v souladu s dotčenými hygienickými předpisy a závaznými normami ČSN a požadavky na ochranu zdraví a zdravých životních podmínek dle výše zmíněné vyhlášky č. 268/2009 Sb. Dokumentace splňuje příslušné předpisy a požadavky jak pro vnitřní prostředí stavby, tak i pro vliv stavby na životní prostředí.</w:t>
      </w:r>
    </w:p>
    <w:p w14:paraId="0C0F8E8C" w14:textId="77777777" w:rsidR="0048329D" w:rsidRPr="0048329D" w:rsidRDefault="0048329D" w:rsidP="0048329D">
      <w:pPr>
        <w:pStyle w:val="Zkladntextodsazen2"/>
        <w:spacing w:after="0" w:line="240" w:lineRule="auto"/>
        <w:ind w:left="0"/>
        <w:rPr>
          <w:rFonts w:ascii="Times New Roman" w:hAnsi="Times New Roman" w:cs="Times New Roman"/>
          <w:bCs/>
          <w:sz w:val="22"/>
          <w:u w:val="single"/>
        </w:rPr>
      </w:pPr>
      <w:r w:rsidRPr="0048329D">
        <w:rPr>
          <w:rFonts w:ascii="Times New Roman" w:hAnsi="Times New Roman" w:cs="Times New Roman"/>
          <w:bCs/>
          <w:sz w:val="22"/>
          <w:u w:val="single"/>
        </w:rPr>
        <w:lastRenderedPageBreak/>
        <w:t xml:space="preserve">Mikroklima, větrání, chlazení: </w:t>
      </w:r>
      <w:r w:rsidRPr="0048329D">
        <w:rPr>
          <w:rFonts w:ascii="Times New Roman" w:hAnsi="Times New Roman" w:cs="Times New Roman"/>
          <w:sz w:val="22"/>
        </w:rPr>
        <w:t>Neřeší se.</w:t>
      </w:r>
    </w:p>
    <w:p w14:paraId="4BDC4456" w14:textId="11B5360F" w:rsidR="0048329D" w:rsidRPr="0048329D" w:rsidRDefault="0048329D" w:rsidP="0048329D">
      <w:pPr>
        <w:pStyle w:val="Zkladntextodsazen2"/>
        <w:spacing w:after="0" w:line="240" w:lineRule="auto"/>
        <w:ind w:left="0"/>
        <w:rPr>
          <w:rFonts w:ascii="Times New Roman" w:hAnsi="Times New Roman" w:cs="Times New Roman"/>
          <w:sz w:val="22"/>
        </w:rPr>
      </w:pPr>
      <w:r w:rsidRPr="0048329D">
        <w:rPr>
          <w:rFonts w:ascii="Times New Roman" w:hAnsi="Times New Roman" w:cs="Times New Roman"/>
          <w:bCs/>
          <w:sz w:val="22"/>
          <w:u w:val="single"/>
        </w:rPr>
        <w:t xml:space="preserve">Zastínění: </w:t>
      </w:r>
      <w:r w:rsidR="000669A7">
        <w:rPr>
          <w:rFonts w:ascii="Times New Roman" w:hAnsi="Times New Roman" w:cs="Times New Roman"/>
          <w:sz w:val="22"/>
        </w:rPr>
        <w:t xml:space="preserve">Na jižní straně </w:t>
      </w:r>
      <w:r w:rsidR="00FB0CD9">
        <w:rPr>
          <w:rFonts w:ascii="Times New Roman" w:hAnsi="Times New Roman" w:cs="Times New Roman"/>
          <w:sz w:val="22"/>
        </w:rPr>
        <w:t>bytového domu budou instalovány venkovní elektrické žaluzie</w:t>
      </w:r>
    </w:p>
    <w:p w14:paraId="5C3668EA" w14:textId="77777777" w:rsidR="0048329D" w:rsidRPr="0048329D" w:rsidRDefault="0048329D" w:rsidP="0048329D">
      <w:pPr>
        <w:pStyle w:val="Zkladntextodsazen2"/>
        <w:spacing w:after="0" w:line="240" w:lineRule="auto"/>
        <w:ind w:left="0"/>
        <w:rPr>
          <w:rFonts w:ascii="Times New Roman" w:hAnsi="Times New Roman" w:cs="Times New Roman"/>
          <w:sz w:val="22"/>
        </w:rPr>
      </w:pPr>
      <w:r w:rsidRPr="0048329D">
        <w:rPr>
          <w:rFonts w:ascii="Times New Roman" w:hAnsi="Times New Roman" w:cs="Times New Roman"/>
          <w:bCs/>
          <w:sz w:val="22"/>
          <w:u w:val="single"/>
        </w:rPr>
        <w:t xml:space="preserve">Chlazení: </w:t>
      </w:r>
      <w:r w:rsidRPr="0048329D">
        <w:rPr>
          <w:rFonts w:ascii="Times New Roman" w:hAnsi="Times New Roman" w:cs="Times New Roman"/>
          <w:sz w:val="22"/>
        </w:rPr>
        <w:t>Neřeší se.</w:t>
      </w:r>
    </w:p>
    <w:p w14:paraId="3025098A" w14:textId="77777777" w:rsidR="005E3ABA" w:rsidRPr="00164570" w:rsidRDefault="005E3ABA">
      <w:pPr>
        <w:rPr>
          <w:rFonts w:ascii="Times New Roman" w:hAnsi="Times New Roman" w:cs="Times New Roman"/>
          <w:sz w:val="22"/>
        </w:rPr>
      </w:pPr>
    </w:p>
    <w:p w14:paraId="17EBC94E" w14:textId="77777777" w:rsidR="005E3ABA" w:rsidRPr="00164570" w:rsidRDefault="00000000">
      <w:pPr>
        <w:pStyle w:val="Nadpis3"/>
        <w:rPr>
          <w:rFonts w:ascii="Times New Roman" w:hAnsi="Times New Roman" w:cs="Times New Roman"/>
          <w:sz w:val="22"/>
        </w:rPr>
      </w:pPr>
      <w:bookmarkStart w:id="106" w:name="_Toc179280571"/>
      <w:r w:rsidRPr="00164570">
        <w:rPr>
          <w:rFonts w:ascii="Times New Roman" w:hAnsi="Times New Roman" w:cs="Times New Roman"/>
          <w:sz w:val="22"/>
        </w:rPr>
        <w:t>ZÁSADY OCHRANY STAVBY PŘED NEGATIVNÍMI ÚČINKY VNĚJŠÍHO PROSTŘEDÍ</w:t>
      </w:r>
      <w:bookmarkEnd w:id="106"/>
    </w:p>
    <w:p w14:paraId="4B966477" w14:textId="77777777" w:rsidR="005E3ABA" w:rsidRPr="00164570" w:rsidRDefault="00000000">
      <w:pPr>
        <w:pStyle w:val="Nadpis4"/>
        <w:ind w:left="709" w:hanging="709"/>
        <w:rPr>
          <w:rFonts w:ascii="Times New Roman" w:hAnsi="Times New Roman" w:cs="Times New Roman"/>
          <w:sz w:val="22"/>
          <w:szCs w:val="22"/>
        </w:rPr>
      </w:pPr>
      <w:bookmarkStart w:id="107" w:name="_Toc178080145"/>
      <w:bookmarkStart w:id="108" w:name="_Toc179280572"/>
      <w:r w:rsidRPr="00164570">
        <w:rPr>
          <w:rFonts w:ascii="Times New Roman" w:hAnsi="Times New Roman" w:cs="Times New Roman"/>
          <w:sz w:val="22"/>
          <w:szCs w:val="22"/>
        </w:rPr>
        <w:t>Protipovodňová opatření, ochrana před pronikáním radonu z podloží, před bludnými proudy, před technickou i přírodní seizmicitou, před agresivní a tlakovou podzemní vodou, před hlukem a ostatními účinky – vliv poddolování, výskyt metanu apod.</w:t>
      </w:r>
      <w:bookmarkEnd w:id="107"/>
      <w:bookmarkEnd w:id="108"/>
    </w:p>
    <w:p w14:paraId="4F14196D" w14:textId="5EA710E3" w:rsidR="0048329D" w:rsidRPr="0048329D" w:rsidRDefault="0048329D" w:rsidP="0048329D">
      <w:pPr>
        <w:rPr>
          <w:rFonts w:ascii="Times New Roman" w:hAnsi="Times New Roman"/>
          <w:b/>
          <w:sz w:val="22"/>
        </w:rPr>
      </w:pPr>
      <w:bookmarkStart w:id="109" w:name="_Toc179280573"/>
      <w:r w:rsidRPr="0048329D">
        <w:rPr>
          <w:rFonts w:ascii="Times New Roman" w:hAnsi="Times New Roman"/>
          <w:b/>
          <w:sz w:val="22"/>
        </w:rPr>
        <w:t>ochrana před pronikáním radonu z podloží,</w:t>
      </w:r>
    </w:p>
    <w:p w14:paraId="5C5060FB" w14:textId="32EA8633" w:rsidR="0048329D" w:rsidRPr="0048329D" w:rsidRDefault="0048329D" w:rsidP="0048329D">
      <w:pPr>
        <w:rPr>
          <w:rFonts w:ascii="Times New Roman" w:hAnsi="Times New Roman"/>
          <w:sz w:val="22"/>
        </w:rPr>
      </w:pPr>
      <w:r w:rsidRPr="0048329D">
        <w:rPr>
          <w:rFonts w:ascii="Times New Roman" w:hAnsi="Times New Roman"/>
          <w:sz w:val="22"/>
        </w:rPr>
        <w:t>Není navržena.</w:t>
      </w:r>
    </w:p>
    <w:p w14:paraId="12A5688F" w14:textId="6ABDA22A" w:rsidR="0048329D" w:rsidRPr="0048329D" w:rsidRDefault="0048329D" w:rsidP="0048329D">
      <w:pPr>
        <w:rPr>
          <w:rFonts w:ascii="Times New Roman" w:hAnsi="Times New Roman"/>
          <w:b/>
          <w:sz w:val="22"/>
        </w:rPr>
      </w:pPr>
      <w:r w:rsidRPr="0048329D">
        <w:rPr>
          <w:rFonts w:ascii="Times New Roman" w:hAnsi="Times New Roman"/>
          <w:b/>
          <w:sz w:val="22"/>
        </w:rPr>
        <w:t>ochrana před bludnými proudy,</w:t>
      </w:r>
    </w:p>
    <w:p w14:paraId="6EA8F496" w14:textId="77777777" w:rsidR="0048329D" w:rsidRPr="0048329D" w:rsidRDefault="0048329D" w:rsidP="0048329D">
      <w:pPr>
        <w:rPr>
          <w:rFonts w:ascii="Times New Roman" w:hAnsi="Times New Roman"/>
          <w:sz w:val="22"/>
        </w:rPr>
      </w:pPr>
      <w:r w:rsidRPr="0048329D">
        <w:rPr>
          <w:rFonts w:ascii="Times New Roman" w:hAnsi="Times New Roman"/>
          <w:sz w:val="22"/>
        </w:rPr>
        <w:t>Není navržena. V dané lokalitě se nevyskytují bludné proudy, před nimiž by musela být stavba chráněna.</w:t>
      </w:r>
    </w:p>
    <w:p w14:paraId="62BC1900" w14:textId="61AF63B3" w:rsidR="0048329D" w:rsidRPr="0048329D" w:rsidRDefault="0048329D" w:rsidP="0048329D">
      <w:pPr>
        <w:rPr>
          <w:rFonts w:ascii="Times New Roman" w:hAnsi="Times New Roman"/>
          <w:b/>
          <w:sz w:val="22"/>
        </w:rPr>
      </w:pPr>
      <w:r w:rsidRPr="0048329D">
        <w:rPr>
          <w:rFonts w:ascii="Times New Roman" w:hAnsi="Times New Roman"/>
          <w:b/>
          <w:sz w:val="22"/>
        </w:rPr>
        <w:t>ochrana před technickou seizmicitou,</w:t>
      </w:r>
    </w:p>
    <w:p w14:paraId="6517EE3D" w14:textId="77777777" w:rsidR="0048329D" w:rsidRPr="0048329D" w:rsidRDefault="0048329D" w:rsidP="0048329D">
      <w:pPr>
        <w:rPr>
          <w:rFonts w:ascii="Times New Roman" w:hAnsi="Times New Roman"/>
          <w:sz w:val="22"/>
        </w:rPr>
      </w:pPr>
      <w:r w:rsidRPr="0048329D">
        <w:rPr>
          <w:rFonts w:ascii="Times New Roman" w:hAnsi="Times New Roman"/>
          <w:sz w:val="22"/>
        </w:rPr>
        <w:t>Není navrženo. V dané lokalitě se nevyskytují zařízení ani jiné zdroje technické seizmicity, před nimiž by musela být stavba chráněna.</w:t>
      </w:r>
    </w:p>
    <w:p w14:paraId="621B80CF" w14:textId="7D934CF8" w:rsidR="0048329D" w:rsidRPr="0048329D" w:rsidRDefault="0048329D" w:rsidP="0048329D">
      <w:pPr>
        <w:rPr>
          <w:rFonts w:ascii="Times New Roman" w:hAnsi="Times New Roman"/>
          <w:b/>
          <w:sz w:val="22"/>
        </w:rPr>
      </w:pPr>
      <w:r w:rsidRPr="0048329D">
        <w:rPr>
          <w:rFonts w:ascii="Times New Roman" w:hAnsi="Times New Roman"/>
          <w:b/>
          <w:sz w:val="22"/>
        </w:rPr>
        <w:t>ochrana před hlukem,</w:t>
      </w:r>
    </w:p>
    <w:p w14:paraId="54297F8E" w14:textId="77777777" w:rsidR="0048329D" w:rsidRPr="0048329D" w:rsidRDefault="0048329D" w:rsidP="0048329D">
      <w:pPr>
        <w:rPr>
          <w:rFonts w:ascii="Times New Roman" w:hAnsi="Times New Roman"/>
          <w:sz w:val="22"/>
        </w:rPr>
      </w:pPr>
      <w:r w:rsidRPr="0048329D">
        <w:rPr>
          <w:rFonts w:ascii="Times New Roman" w:hAnsi="Times New Roman"/>
          <w:sz w:val="22"/>
        </w:rPr>
        <w:t>Není navržena. Jedná se o revitalizaci stávajícího bytového domu.</w:t>
      </w:r>
    </w:p>
    <w:p w14:paraId="570F5C2D" w14:textId="1909893F" w:rsidR="0048329D" w:rsidRPr="0048329D" w:rsidRDefault="0048329D" w:rsidP="0048329D">
      <w:pPr>
        <w:rPr>
          <w:rFonts w:ascii="Times New Roman" w:hAnsi="Times New Roman"/>
          <w:b/>
          <w:sz w:val="22"/>
        </w:rPr>
      </w:pPr>
      <w:r w:rsidRPr="0048329D">
        <w:rPr>
          <w:rFonts w:ascii="Times New Roman" w:hAnsi="Times New Roman"/>
          <w:b/>
          <w:sz w:val="22"/>
        </w:rPr>
        <w:t>protipovodňová opatření,</w:t>
      </w:r>
    </w:p>
    <w:p w14:paraId="03501247" w14:textId="796A2DB3" w:rsidR="0048329D" w:rsidRPr="0048329D" w:rsidRDefault="0048329D" w:rsidP="0048329D">
      <w:pPr>
        <w:rPr>
          <w:rFonts w:ascii="Times New Roman" w:hAnsi="Times New Roman"/>
          <w:sz w:val="22"/>
        </w:rPr>
      </w:pPr>
      <w:r>
        <w:rPr>
          <w:rFonts w:ascii="Times New Roman" w:hAnsi="Times New Roman"/>
          <w:sz w:val="22"/>
        </w:rPr>
        <w:t>N</w:t>
      </w:r>
      <w:r w:rsidRPr="0048329D">
        <w:rPr>
          <w:rFonts w:ascii="Times New Roman" w:hAnsi="Times New Roman"/>
          <w:sz w:val="22"/>
        </w:rPr>
        <w:t>ení navrženo. Stavba se nenachází v záplavovém území</w:t>
      </w:r>
    </w:p>
    <w:p w14:paraId="31D9DECC" w14:textId="269A9AE4" w:rsidR="0048329D" w:rsidRPr="0048329D" w:rsidRDefault="0048329D" w:rsidP="0048329D">
      <w:pPr>
        <w:rPr>
          <w:rFonts w:ascii="Times New Roman" w:hAnsi="Times New Roman"/>
          <w:b/>
          <w:sz w:val="22"/>
        </w:rPr>
      </w:pPr>
      <w:r w:rsidRPr="0048329D">
        <w:rPr>
          <w:rFonts w:ascii="Times New Roman" w:hAnsi="Times New Roman"/>
          <w:b/>
          <w:sz w:val="22"/>
        </w:rPr>
        <w:t xml:space="preserve">ostatní </w:t>
      </w:r>
      <w:proofErr w:type="gramStart"/>
      <w:r w:rsidRPr="0048329D">
        <w:rPr>
          <w:rFonts w:ascii="Times New Roman" w:hAnsi="Times New Roman"/>
          <w:b/>
          <w:sz w:val="22"/>
        </w:rPr>
        <w:t>účinky - vliv</w:t>
      </w:r>
      <w:proofErr w:type="gramEnd"/>
      <w:r w:rsidRPr="0048329D">
        <w:rPr>
          <w:rFonts w:ascii="Times New Roman" w:hAnsi="Times New Roman"/>
          <w:b/>
          <w:sz w:val="22"/>
        </w:rPr>
        <w:t xml:space="preserve"> poddolování, výskyt metanu apod.</w:t>
      </w:r>
    </w:p>
    <w:p w14:paraId="0E450A03" w14:textId="77777777" w:rsidR="0048329D" w:rsidRPr="0048329D" w:rsidRDefault="0048329D" w:rsidP="0048329D">
      <w:pPr>
        <w:rPr>
          <w:rFonts w:ascii="Times New Roman" w:hAnsi="Times New Roman"/>
          <w:sz w:val="22"/>
        </w:rPr>
      </w:pPr>
      <w:r w:rsidRPr="0048329D">
        <w:rPr>
          <w:rFonts w:ascii="Times New Roman" w:hAnsi="Times New Roman"/>
          <w:sz w:val="22"/>
        </w:rPr>
        <w:t>Stavba se nenachází v poddolovaném území a v lokalitě s výskytem metanu.</w:t>
      </w:r>
    </w:p>
    <w:p w14:paraId="36AAB2D1" w14:textId="77777777" w:rsidR="005E3ABA" w:rsidRPr="00164570" w:rsidRDefault="00000000">
      <w:pPr>
        <w:pStyle w:val="Nadpis2"/>
        <w:ind w:left="709" w:hanging="709"/>
        <w:rPr>
          <w:rFonts w:ascii="Times New Roman" w:hAnsi="Times New Roman" w:cs="Times New Roman"/>
          <w:sz w:val="22"/>
          <w:szCs w:val="22"/>
        </w:rPr>
      </w:pPr>
      <w:r w:rsidRPr="00164570">
        <w:rPr>
          <w:rFonts w:ascii="Times New Roman" w:hAnsi="Times New Roman" w:cs="Times New Roman"/>
          <w:sz w:val="22"/>
          <w:szCs w:val="22"/>
        </w:rPr>
        <w:t>PŘIPOJENÍ NA TECHNICKOU INFRASTRUKTURU</w:t>
      </w:r>
      <w:bookmarkEnd w:id="109"/>
    </w:p>
    <w:p w14:paraId="4D9ACC53" w14:textId="77777777" w:rsidR="005E3ABA" w:rsidRPr="00164570" w:rsidRDefault="00000000">
      <w:pPr>
        <w:pStyle w:val="Nadpis4"/>
        <w:ind w:left="709" w:hanging="709"/>
        <w:rPr>
          <w:rFonts w:ascii="Times New Roman" w:hAnsi="Times New Roman" w:cs="Times New Roman"/>
          <w:sz w:val="22"/>
          <w:szCs w:val="22"/>
        </w:rPr>
      </w:pPr>
      <w:bookmarkStart w:id="110" w:name="_Toc179280574"/>
      <w:r w:rsidRPr="00164570">
        <w:rPr>
          <w:rFonts w:ascii="Times New Roman" w:hAnsi="Times New Roman" w:cs="Times New Roman"/>
          <w:sz w:val="22"/>
          <w:szCs w:val="22"/>
        </w:rPr>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bookmarkEnd w:id="110"/>
    </w:p>
    <w:p w14:paraId="469D622C"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Sjezd:</w:t>
      </w:r>
    </w:p>
    <w:p w14:paraId="1ECBF98B" w14:textId="7447FD76" w:rsidR="005E3ABA" w:rsidRPr="00164570" w:rsidRDefault="00000000">
      <w:pPr>
        <w:rPr>
          <w:rFonts w:ascii="Times New Roman" w:hAnsi="Times New Roman" w:cs="Times New Roman"/>
          <w:sz w:val="22"/>
        </w:rPr>
      </w:pPr>
      <w:r w:rsidRPr="00164570">
        <w:rPr>
          <w:rFonts w:ascii="Times New Roman" w:hAnsi="Times New Roman" w:cs="Times New Roman"/>
          <w:sz w:val="22"/>
        </w:rPr>
        <w:t xml:space="preserve">Stávající </w:t>
      </w:r>
      <w:r w:rsidR="00A92455">
        <w:rPr>
          <w:rFonts w:ascii="Times New Roman" w:hAnsi="Times New Roman" w:cs="Times New Roman"/>
          <w:sz w:val="22"/>
        </w:rPr>
        <w:t>stavba</w:t>
      </w:r>
      <w:r w:rsidRPr="00164570">
        <w:rPr>
          <w:rFonts w:ascii="Times New Roman" w:hAnsi="Times New Roman" w:cs="Times New Roman"/>
          <w:sz w:val="22"/>
        </w:rPr>
        <w:t xml:space="preserve"> je napojen sjezdem, který byl zbudován v rámci </w:t>
      </w:r>
      <w:r w:rsidR="00A92455">
        <w:rPr>
          <w:rFonts w:ascii="Times New Roman" w:hAnsi="Times New Roman" w:cs="Times New Roman"/>
          <w:sz w:val="22"/>
        </w:rPr>
        <w:t xml:space="preserve">v rámci výstavby </w:t>
      </w:r>
      <w:r w:rsidR="0048329D">
        <w:rPr>
          <w:rFonts w:ascii="Times New Roman" w:hAnsi="Times New Roman" w:cs="Times New Roman"/>
          <w:sz w:val="22"/>
        </w:rPr>
        <w:t>bytového domu</w:t>
      </w:r>
      <w:r w:rsidR="00A92455">
        <w:rPr>
          <w:rFonts w:ascii="Times New Roman" w:hAnsi="Times New Roman" w:cs="Times New Roman"/>
          <w:sz w:val="22"/>
        </w:rPr>
        <w:t xml:space="preserve"> čp.</w:t>
      </w:r>
      <w:r w:rsidR="000669A7">
        <w:rPr>
          <w:rFonts w:ascii="Times New Roman" w:hAnsi="Times New Roman" w:cs="Times New Roman"/>
          <w:sz w:val="22"/>
        </w:rPr>
        <w:t>1812</w:t>
      </w:r>
      <w:r w:rsidR="00A92455">
        <w:rPr>
          <w:rFonts w:ascii="Times New Roman" w:hAnsi="Times New Roman" w:cs="Times New Roman"/>
          <w:sz w:val="22"/>
        </w:rPr>
        <w:t xml:space="preserve">. Sjezd je napojen na </w:t>
      </w:r>
      <w:r w:rsidR="000669A7">
        <w:rPr>
          <w:rFonts w:ascii="Times New Roman" w:hAnsi="Times New Roman" w:cs="Times New Roman"/>
          <w:sz w:val="22"/>
        </w:rPr>
        <w:t>ostatní</w:t>
      </w:r>
      <w:r w:rsidR="00A92455">
        <w:rPr>
          <w:rFonts w:ascii="Times New Roman" w:hAnsi="Times New Roman" w:cs="Times New Roman"/>
          <w:sz w:val="22"/>
        </w:rPr>
        <w:t xml:space="preserve"> komunikaci na parcele </w:t>
      </w:r>
      <w:r w:rsidR="000669A7">
        <w:rPr>
          <w:rFonts w:ascii="Times New Roman" w:hAnsi="Times New Roman" w:cs="Times New Roman"/>
          <w:sz w:val="22"/>
        </w:rPr>
        <w:t>2299</w:t>
      </w:r>
      <w:r w:rsidR="00A92455">
        <w:rPr>
          <w:rFonts w:ascii="Times New Roman" w:hAnsi="Times New Roman" w:cs="Times New Roman"/>
          <w:sz w:val="22"/>
        </w:rPr>
        <w:t>.</w:t>
      </w:r>
      <w:r w:rsidRPr="00164570">
        <w:rPr>
          <w:rFonts w:ascii="Times New Roman" w:hAnsi="Times New Roman" w:cs="Times New Roman"/>
          <w:sz w:val="22"/>
        </w:rPr>
        <w:t xml:space="preserve"> </w:t>
      </w:r>
    </w:p>
    <w:p w14:paraId="7F14AF37"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Dopravní infrastruktura a parkování:</w:t>
      </w:r>
    </w:p>
    <w:p w14:paraId="5792DD3F" w14:textId="2B01F5FE" w:rsidR="005E3ABA" w:rsidRPr="00164570" w:rsidRDefault="00A92455">
      <w:pPr>
        <w:rPr>
          <w:rFonts w:ascii="Times New Roman" w:hAnsi="Times New Roman" w:cs="Times New Roman"/>
          <w:sz w:val="22"/>
        </w:rPr>
      </w:pPr>
      <w:r>
        <w:rPr>
          <w:rFonts w:ascii="Times New Roman" w:hAnsi="Times New Roman" w:cs="Times New Roman"/>
          <w:sz w:val="22"/>
        </w:rPr>
        <w:t xml:space="preserve">Parkování na pozemku majitele je již vybudováno. Na pozemku </w:t>
      </w:r>
      <w:r w:rsidR="000669A7">
        <w:rPr>
          <w:rFonts w:ascii="Times New Roman" w:hAnsi="Times New Roman" w:cs="Times New Roman"/>
          <w:sz w:val="22"/>
        </w:rPr>
        <w:t>2303</w:t>
      </w:r>
      <w:r>
        <w:rPr>
          <w:rFonts w:ascii="Times New Roman" w:hAnsi="Times New Roman" w:cs="Times New Roman"/>
          <w:sz w:val="22"/>
        </w:rPr>
        <w:t xml:space="preserve"> jsou vybudován</w:t>
      </w:r>
      <w:r w:rsidR="0048329D">
        <w:rPr>
          <w:rFonts w:ascii="Times New Roman" w:hAnsi="Times New Roman" w:cs="Times New Roman"/>
          <w:sz w:val="22"/>
        </w:rPr>
        <w:t>y</w:t>
      </w:r>
      <w:r>
        <w:rPr>
          <w:rFonts w:ascii="Times New Roman" w:hAnsi="Times New Roman" w:cs="Times New Roman"/>
          <w:sz w:val="22"/>
        </w:rPr>
        <w:t xml:space="preserve"> </w:t>
      </w:r>
      <w:r w:rsidR="000669A7">
        <w:rPr>
          <w:rFonts w:ascii="Times New Roman" w:hAnsi="Times New Roman" w:cs="Times New Roman"/>
          <w:sz w:val="22"/>
        </w:rPr>
        <w:t>garáže</w:t>
      </w:r>
      <w:r>
        <w:rPr>
          <w:rFonts w:ascii="Times New Roman" w:hAnsi="Times New Roman" w:cs="Times New Roman"/>
          <w:sz w:val="22"/>
        </w:rPr>
        <w:t>.</w:t>
      </w:r>
    </w:p>
    <w:p w14:paraId="67283574"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Napojení na vodu:</w:t>
      </w:r>
    </w:p>
    <w:p w14:paraId="2215F8BB" w14:textId="18A9481E" w:rsidR="005E3ABA" w:rsidRPr="00164570" w:rsidRDefault="00A92455" w:rsidP="00A92455">
      <w:pPr>
        <w:widowControl w:val="0"/>
        <w:tabs>
          <w:tab w:val="left" w:pos="720"/>
        </w:tabs>
        <w:rPr>
          <w:rFonts w:ascii="Times New Roman" w:hAnsi="Times New Roman" w:cs="Times New Roman"/>
          <w:sz w:val="22"/>
        </w:rPr>
      </w:pPr>
      <w:r>
        <w:rPr>
          <w:rFonts w:ascii="Times New Roman" w:hAnsi="Times New Roman" w:cs="Times New Roman"/>
          <w:sz w:val="22"/>
        </w:rPr>
        <w:t>Stávající přípojka na obecní vodovod</w:t>
      </w:r>
    </w:p>
    <w:p w14:paraId="33A60123" w14:textId="193DACB5" w:rsidR="00A92455" w:rsidRPr="00164570" w:rsidRDefault="00A92455" w:rsidP="00A92455">
      <w:pPr>
        <w:rPr>
          <w:rFonts w:ascii="Times New Roman" w:hAnsi="Times New Roman" w:cs="Times New Roman"/>
          <w:sz w:val="22"/>
        </w:rPr>
      </w:pPr>
      <w:r w:rsidRPr="00164570">
        <w:rPr>
          <w:rFonts w:ascii="Times New Roman" w:hAnsi="Times New Roman" w:cs="Times New Roman"/>
          <w:sz w:val="22"/>
        </w:rPr>
        <w:t xml:space="preserve">Napojení na </w:t>
      </w:r>
      <w:r>
        <w:rPr>
          <w:rFonts w:ascii="Times New Roman" w:hAnsi="Times New Roman" w:cs="Times New Roman"/>
          <w:sz w:val="22"/>
        </w:rPr>
        <w:t>kanalizaci</w:t>
      </w:r>
      <w:r w:rsidRPr="00164570">
        <w:rPr>
          <w:rFonts w:ascii="Times New Roman" w:hAnsi="Times New Roman" w:cs="Times New Roman"/>
          <w:sz w:val="22"/>
        </w:rPr>
        <w:t>:</w:t>
      </w:r>
    </w:p>
    <w:p w14:paraId="670F4681" w14:textId="321F7DA6" w:rsidR="005E3ABA" w:rsidRPr="00164570" w:rsidRDefault="00A92455" w:rsidP="00A92455">
      <w:pPr>
        <w:widowControl w:val="0"/>
        <w:tabs>
          <w:tab w:val="left" w:pos="720"/>
        </w:tabs>
        <w:rPr>
          <w:rFonts w:ascii="Times New Roman" w:hAnsi="Times New Roman" w:cs="Times New Roman"/>
          <w:sz w:val="22"/>
        </w:rPr>
      </w:pPr>
      <w:r>
        <w:rPr>
          <w:rFonts w:ascii="Times New Roman" w:hAnsi="Times New Roman" w:cs="Times New Roman"/>
          <w:sz w:val="22"/>
        </w:rPr>
        <w:t xml:space="preserve">Stávající přípojka na veřejnou </w:t>
      </w:r>
      <w:r w:rsidR="0048329D">
        <w:rPr>
          <w:rFonts w:ascii="Times New Roman" w:hAnsi="Times New Roman" w:cs="Times New Roman"/>
          <w:sz w:val="22"/>
        </w:rPr>
        <w:t>splaškovou</w:t>
      </w:r>
      <w:r>
        <w:rPr>
          <w:rFonts w:ascii="Times New Roman" w:hAnsi="Times New Roman" w:cs="Times New Roman"/>
          <w:sz w:val="22"/>
        </w:rPr>
        <w:t xml:space="preserve"> kanalizaci</w:t>
      </w:r>
      <w:r w:rsidRPr="00164570">
        <w:rPr>
          <w:rFonts w:ascii="Times New Roman" w:hAnsi="Times New Roman" w:cs="Times New Roman"/>
          <w:sz w:val="22"/>
        </w:rPr>
        <w:t>.</w:t>
      </w:r>
    </w:p>
    <w:p w14:paraId="2AB9DBA6"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Napojení NN:</w:t>
      </w:r>
    </w:p>
    <w:p w14:paraId="372C2B06" w14:textId="4D3B198B" w:rsidR="005E3ABA" w:rsidRDefault="00000000">
      <w:pPr>
        <w:rPr>
          <w:rFonts w:ascii="Times New Roman" w:hAnsi="Times New Roman" w:cs="Times New Roman"/>
          <w:sz w:val="22"/>
        </w:rPr>
      </w:pPr>
      <w:r w:rsidRPr="00164570">
        <w:rPr>
          <w:rFonts w:ascii="Times New Roman" w:hAnsi="Times New Roman" w:cs="Times New Roman"/>
          <w:sz w:val="22"/>
        </w:rPr>
        <w:t xml:space="preserve">Napojení na distribuční síť NN je řešeno přípojkou </w:t>
      </w:r>
      <w:r w:rsidR="00A92455">
        <w:rPr>
          <w:rFonts w:ascii="Times New Roman" w:hAnsi="Times New Roman" w:cs="Times New Roman"/>
          <w:sz w:val="22"/>
        </w:rPr>
        <w:t xml:space="preserve">VOEZ na pozemku </w:t>
      </w:r>
      <w:r w:rsidR="0048329D">
        <w:rPr>
          <w:rFonts w:ascii="Times New Roman" w:hAnsi="Times New Roman" w:cs="Times New Roman"/>
          <w:sz w:val="22"/>
        </w:rPr>
        <w:t>134/12</w:t>
      </w:r>
      <w:r w:rsidR="00A92455">
        <w:rPr>
          <w:rFonts w:ascii="Times New Roman" w:hAnsi="Times New Roman" w:cs="Times New Roman"/>
          <w:sz w:val="22"/>
        </w:rPr>
        <w:t>.</w:t>
      </w:r>
    </w:p>
    <w:p w14:paraId="09D6AA51" w14:textId="441B74B2" w:rsidR="000669A7" w:rsidRDefault="000669A7">
      <w:pPr>
        <w:rPr>
          <w:rFonts w:ascii="Times New Roman" w:hAnsi="Times New Roman" w:cs="Times New Roman"/>
          <w:sz w:val="22"/>
        </w:rPr>
      </w:pPr>
      <w:r>
        <w:rPr>
          <w:rFonts w:ascii="Times New Roman" w:hAnsi="Times New Roman" w:cs="Times New Roman"/>
          <w:sz w:val="22"/>
        </w:rPr>
        <w:t>Odvod dešťových vod:</w:t>
      </w:r>
    </w:p>
    <w:p w14:paraId="1E0E0582" w14:textId="35A7545C" w:rsidR="000669A7" w:rsidRPr="00164570" w:rsidRDefault="000669A7">
      <w:pPr>
        <w:rPr>
          <w:rFonts w:ascii="Times New Roman" w:hAnsi="Times New Roman" w:cs="Times New Roman"/>
          <w:sz w:val="22"/>
        </w:rPr>
      </w:pPr>
      <w:r>
        <w:rPr>
          <w:rFonts w:ascii="Times New Roman" w:hAnsi="Times New Roman" w:cs="Times New Roman"/>
          <w:sz w:val="22"/>
        </w:rPr>
        <w:t>Stávající přípojka dešťové kanalizace.</w:t>
      </w:r>
    </w:p>
    <w:p w14:paraId="347B561A" w14:textId="77777777" w:rsidR="005E3ABA" w:rsidRPr="00164570" w:rsidRDefault="00000000">
      <w:pPr>
        <w:pStyle w:val="Nadpis2"/>
        <w:ind w:left="709" w:hanging="709"/>
        <w:rPr>
          <w:rFonts w:ascii="Times New Roman" w:hAnsi="Times New Roman" w:cs="Times New Roman"/>
          <w:sz w:val="22"/>
          <w:szCs w:val="22"/>
        </w:rPr>
      </w:pPr>
      <w:bookmarkStart w:id="111" w:name="_Toc179280575"/>
      <w:r w:rsidRPr="00164570">
        <w:rPr>
          <w:rFonts w:ascii="Times New Roman" w:hAnsi="Times New Roman" w:cs="Times New Roman"/>
          <w:sz w:val="22"/>
          <w:szCs w:val="22"/>
        </w:rPr>
        <w:t>DOPRAVNÍ ŘEŠENÍ</w:t>
      </w:r>
      <w:bookmarkEnd w:id="111"/>
      <w:r w:rsidRPr="00164570">
        <w:rPr>
          <w:rFonts w:ascii="Times New Roman" w:hAnsi="Times New Roman" w:cs="Times New Roman"/>
          <w:sz w:val="22"/>
          <w:szCs w:val="22"/>
        </w:rPr>
        <w:t xml:space="preserve"> </w:t>
      </w:r>
    </w:p>
    <w:p w14:paraId="7AA303E0" w14:textId="77777777" w:rsidR="005E3ABA" w:rsidRPr="00164570" w:rsidRDefault="00000000">
      <w:pPr>
        <w:pStyle w:val="Nadpis4"/>
        <w:ind w:left="709" w:hanging="293"/>
        <w:rPr>
          <w:rFonts w:ascii="Times New Roman" w:hAnsi="Times New Roman" w:cs="Times New Roman"/>
          <w:sz w:val="22"/>
          <w:szCs w:val="22"/>
        </w:rPr>
      </w:pPr>
      <w:bookmarkStart w:id="112" w:name="_Toc179280576"/>
      <w:r w:rsidRPr="00164570">
        <w:rPr>
          <w:rFonts w:ascii="Times New Roman" w:hAnsi="Times New Roman" w:cs="Times New Roman"/>
          <w:sz w:val="22"/>
          <w:szCs w:val="22"/>
        </w:rPr>
        <w:t>Popis dopravního řešení, napojení území na stávající dopravní infrastrukturu, přeložky, včetně pěších a cyklistických stezek, doprava v klidu, řešení přístupnosti a bezbariérového užívání.</w:t>
      </w:r>
      <w:bookmarkEnd w:id="112"/>
    </w:p>
    <w:p w14:paraId="3B161663" w14:textId="77777777" w:rsidR="0048329D" w:rsidRPr="00164570" w:rsidRDefault="0048329D" w:rsidP="0048329D">
      <w:pPr>
        <w:rPr>
          <w:rFonts w:ascii="Times New Roman" w:hAnsi="Times New Roman" w:cs="Times New Roman"/>
          <w:sz w:val="22"/>
        </w:rPr>
      </w:pPr>
      <w:r w:rsidRPr="00164570">
        <w:rPr>
          <w:rFonts w:ascii="Times New Roman" w:hAnsi="Times New Roman" w:cs="Times New Roman"/>
          <w:sz w:val="22"/>
        </w:rPr>
        <w:t>Sjezd:</w:t>
      </w:r>
    </w:p>
    <w:p w14:paraId="59659F91" w14:textId="2639D706" w:rsidR="0048329D" w:rsidRPr="00164570" w:rsidRDefault="0048329D" w:rsidP="0048329D">
      <w:pPr>
        <w:rPr>
          <w:rFonts w:ascii="Times New Roman" w:hAnsi="Times New Roman" w:cs="Times New Roman"/>
          <w:sz w:val="22"/>
        </w:rPr>
      </w:pPr>
      <w:r w:rsidRPr="00164570">
        <w:rPr>
          <w:rFonts w:ascii="Times New Roman" w:hAnsi="Times New Roman" w:cs="Times New Roman"/>
          <w:sz w:val="22"/>
        </w:rPr>
        <w:t xml:space="preserve">Stávající </w:t>
      </w:r>
      <w:r>
        <w:rPr>
          <w:rFonts w:ascii="Times New Roman" w:hAnsi="Times New Roman" w:cs="Times New Roman"/>
          <w:sz w:val="22"/>
        </w:rPr>
        <w:t>stavba</w:t>
      </w:r>
      <w:r w:rsidRPr="00164570">
        <w:rPr>
          <w:rFonts w:ascii="Times New Roman" w:hAnsi="Times New Roman" w:cs="Times New Roman"/>
          <w:sz w:val="22"/>
        </w:rPr>
        <w:t xml:space="preserve"> je napojen sjezdem, který byl zbudován v rámci </w:t>
      </w:r>
      <w:r>
        <w:rPr>
          <w:rFonts w:ascii="Times New Roman" w:hAnsi="Times New Roman" w:cs="Times New Roman"/>
          <w:sz w:val="22"/>
        </w:rPr>
        <w:t>v rámci výstavby bytového domu čp.</w:t>
      </w:r>
      <w:r w:rsidR="000669A7">
        <w:rPr>
          <w:rFonts w:ascii="Times New Roman" w:hAnsi="Times New Roman" w:cs="Times New Roman"/>
          <w:sz w:val="22"/>
        </w:rPr>
        <w:t>1812</w:t>
      </w:r>
      <w:r>
        <w:rPr>
          <w:rFonts w:ascii="Times New Roman" w:hAnsi="Times New Roman" w:cs="Times New Roman"/>
          <w:sz w:val="22"/>
        </w:rPr>
        <w:t xml:space="preserve">. Sjezd je napojen na místní </w:t>
      </w:r>
      <w:r w:rsidR="000669A7">
        <w:rPr>
          <w:rFonts w:ascii="Times New Roman" w:hAnsi="Times New Roman" w:cs="Times New Roman"/>
          <w:sz w:val="22"/>
        </w:rPr>
        <w:t>ostatní</w:t>
      </w:r>
      <w:r>
        <w:rPr>
          <w:rFonts w:ascii="Times New Roman" w:hAnsi="Times New Roman" w:cs="Times New Roman"/>
          <w:sz w:val="22"/>
        </w:rPr>
        <w:t xml:space="preserve"> </w:t>
      </w:r>
      <w:r w:rsidR="000669A7">
        <w:rPr>
          <w:rFonts w:ascii="Times New Roman" w:hAnsi="Times New Roman" w:cs="Times New Roman"/>
          <w:sz w:val="22"/>
        </w:rPr>
        <w:t xml:space="preserve">komunikaci </w:t>
      </w:r>
      <w:r>
        <w:rPr>
          <w:rFonts w:ascii="Times New Roman" w:hAnsi="Times New Roman" w:cs="Times New Roman"/>
          <w:sz w:val="22"/>
        </w:rPr>
        <w:t xml:space="preserve">na parcele </w:t>
      </w:r>
      <w:r w:rsidR="000669A7">
        <w:rPr>
          <w:rFonts w:ascii="Times New Roman" w:hAnsi="Times New Roman" w:cs="Times New Roman"/>
          <w:sz w:val="22"/>
        </w:rPr>
        <w:t>2299</w:t>
      </w:r>
      <w:r>
        <w:rPr>
          <w:rFonts w:ascii="Times New Roman" w:hAnsi="Times New Roman" w:cs="Times New Roman"/>
          <w:sz w:val="22"/>
        </w:rPr>
        <w:t>.</w:t>
      </w:r>
      <w:r w:rsidRPr="00164570">
        <w:rPr>
          <w:rFonts w:ascii="Times New Roman" w:hAnsi="Times New Roman" w:cs="Times New Roman"/>
          <w:sz w:val="22"/>
        </w:rPr>
        <w:t xml:space="preserve"> </w:t>
      </w:r>
    </w:p>
    <w:p w14:paraId="32D9D0B5" w14:textId="38FA4C70" w:rsidR="005E3ABA" w:rsidRDefault="0048329D">
      <w:pPr>
        <w:rPr>
          <w:rFonts w:ascii="Times New Roman" w:hAnsi="Times New Roman" w:cs="Times New Roman"/>
          <w:sz w:val="22"/>
        </w:rPr>
      </w:pPr>
      <w:r>
        <w:rPr>
          <w:rFonts w:ascii="Times New Roman" w:hAnsi="Times New Roman" w:cs="Times New Roman"/>
          <w:sz w:val="22"/>
        </w:rPr>
        <w:t>V okolí stavby se nevyskytuje cyklostezka. Stavba nebude mít negativní vliv na okolní provoz. Bezbariérovost se neřeší. Nejedná se o objekt veřejně přístupný.</w:t>
      </w:r>
    </w:p>
    <w:p w14:paraId="15D72CDA" w14:textId="688489F5" w:rsidR="000669A7" w:rsidRDefault="000669A7">
      <w:pPr>
        <w:rPr>
          <w:rFonts w:ascii="Times New Roman" w:hAnsi="Times New Roman" w:cs="Times New Roman"/>
          <w:sz w:val="22"/>
        </w:rPr>
      </w:pPr>
    </w:p>
    <w:p w14:paraId="57DF914A" w14:textId="77777777" w:rsidR="000669A7" w:rsidRPr="00164570" w:rsidRDefault="000669A7">
      <w:pPr>
        <w:rPr>
          <w:rFonts w:ascii="Times New Roman" w:hAnsi="Times New Roman" w:cs="Times New Roman"/>
          <w:sz w:val="22"/>
        </w:rPr>
      </w:pPr>
    </w:p>
    <w:p w14:paraId="69287270" w14:textId="77777777" w:rsidR="005E3ABA" w:rsidRDefault="00000000">
      <w:pPr>
        <w:pStyle w:val="Nadpis2"/>
        <w:ind w:left="709" w:hanging="709"/>
        <w:rPr>
          <w:rFonts w:ascii="Times New Roman" w:hAnsi="Times New Roman" w:cs="Times New Roman"/>
          <w:sz w:val="22"/>
          <w:szCs w:val="22"/>
        </w:rPr>
      </w:pPr>
      <w:bookmarkStart w:id="113" w:name="_Toc179280577"/>
      <w:r w:rsidRPr="00164570">
        <w:rPr>
          <w:rFonts w:ascii="Times New Roman" w:hAnsi="Times New Roman" w:cs="Times New Roman"/>
          <w:sz w:val="22"/>
          <w:szCs w:val="22"/>
        </w:rPr>
        <w:lastRenderedPageBreak/>
        <w:t>ŘEŠENÍ VEGETACE A SOUVISEJÍCÍCH TERÉNNÍCH ÚPRAV</w:t>
      </w:r>
      <w:bookmarkEnd w:id="113"/>
      <w:r w:rsidRPr="00164570">
        <w:rPr>
          <w:rFonts w:ascii="Times New Roman" w:hAnsi="Times New Roman" w:cs="Times New Roman"/>
          <w:sz w:val="22"/>
          <w:szCs w:val="22"/>
        </w:rPr>
        <w:t xml:space="preserve"> </w:t>
      </w:r>
    </w:p>
    <w:p w14:paraId="093DB5E4" w14:textId="77777777" w:rsidR="0048329D" w:rsidRPr="0048329D" w:rsidRDefault="0048329D" w:rsidP="0048329D">
      <w:pPr>
        <w:rPr>
          <w:rFonts w:ascii="Times New Roman" w:hAnsi="Times New Roman"/>
          <w:b/>
          <w:sz w:val="22"/>
        </w:rPr>
      </w:pPr>
      <w:r w:rsidRPr="0048329D">
        <w:rPr>
          <w:rFonts w:ascii="Times New Roman" w:hAnsi="Times New Roman"/>
          <w:b/>
          <w:sz w:val="22"/>
        </w:rPr>
        <w:t>a) terénní úpravy,</w:t>
      </w:r>
    </w:p>
    <w:p w14:paraId="1F779F75" w14:textId="77777777" w:rsidR="0048329D" w:rsidRPr="0048329D" w:rsidRDefault="0048329D" w:rsidP="0048329D">
      <w:pPr>
        <w:rPr>
          <w:rFonts w:ascii="Times New Roman" w:hAnsi="Times New Roman"/>
          <w:sz w:val="22"/>
        </w:rPr>
      </w:pPr>
      <w:r w:rsidRPr="0048329D">
        <w:rPr>
          <w:rFonts w:ascii="Times New Roman" w:hAnsi="Times New Roman"/>
          <w:sz w:val="22"/>
        </w:rPr>
        <w:t xml:space="preserve">Neřeší. Zůstává stávající. Terénní úpravy budou do plochy 150 m2 spočívající v uvedení pozemku do původního stavu s rozprostřením nového travního semene. </w:t>
      </w:r>
    </w:p>
    <w:p w14:paraId="4B2D04C0" w14:textId="77777777" w:rsidR="0048329D" w:rsidRPr="0048329D" w:rsidRDefault="0048329D" w:rsidP="0048329D">
      <w:pPr>
        <w:rPr>
          <w:rFonts w:ascii="Times New Roman" w:hAnsi="Times New Roman"/>
          <w:b/>
          <w:sz w:val="22"/>
        </w:rPr>
      </w:pPr>
      <w:r w:rsidRPr="0048329D">
        <w:rPr>
          <w:rFonts w:ascii="Times New Roman" w:hAnsi="Times New Roman"/>
          <w:b/>
          <w:sz w:val="22"/>
        </w:rPr>
        <w:t>b) použité vegetační prvky,</w:t>
      </w:r>
    </w:p>
    <w:p w14:paraId="191C0AE6" w14:textId="77777777" w:rsidR="0048329D" w:rsidRPr="0048329D" w:rsidRDefault="0048329D" w:rsidP="0048329D">
      <w:pPr>
        <w:widowControl w:val="0"/>
        <w:autoSpaceDE w:val="0"/>
        <w:rPr>
          <w:rFonts w:ascii="Times New Roman" w:hAnsi="Times New Roman"/>
          <w:sz w:val="22"/>
        </w:rPr>
      </w:pPr>
      <w:r w:rsidRPr="0048329D">
        <w:rPr>
          <w:rFonts w:ascii="Times New Roman" w:hAnsi="Times New Roman"/>
          <w:sz w:val="22"/>
        </w:rPr>
        <w:t xml:space="preserve">ornice, tráva, </w:t>
      </w:r>
    </w:p>
    <w:p w14:paraId="60176E1D" w14:textId="1788169A" w:rsidR="0048329D" w:rsidRPr="0048329D" w:rsidRDefault="0048329D" w:rsidP="0048329D">
      <w:pPr>
        <w:rPr>
          <w:rFonts w:ascii="Times New Roman" w:hAnsi="Times New Roman"/>
          <w:b/>
          <w:sz w:val="22"/>
        </w:rPr>
      </w:pPr>
      <w:r w:rsidRPr="0048329D">
        <w:rPr>
          <w:rFonts w:ascii="Times New Roman" w:hAnsi="Times New Roman"/>
          <w:b/>
          <w:sz w:val="22"/>
        </w:rPr>
        <w:t>c) biotechnická opatření.</w:t>
      </w:r>
    </w:p>
    <w:p w14:paraId="7DE83E06" w14:textId="77777777" w:rsidR="0048329D" w:rsidRPr="0048329D" w:rsidRDefault="0048329D" w:rsidP="0048329D">
      <w:pPr>
        <w:rPr>
          <w:rFonts w:ascii="Times New Roman" w:hAnsi="Times New Roman"/>
          <w:sz w:val="22"/>
        </w:rPr>
      </w:pPr>
      <w:r w:rsidRPr="0048329D">
        <w:rPr>
          <w:rFonts w:ascii="Times New Roman" w:hAnsi="Times New Roman"/>
          <w:sz w:val="22"/>
        </w:rPr>
        <w:t>Nejsou řešena.</w:t>
      </w:r>
    </w:p>
    <w:p w14:paraId="1C5E9003" w14:textId="2C746B1B" w:rsidR="00BB76AE" w:rsidRPr="00BB76AE" w:rsidRDefault="00BB76AE" w:rsidP="00BB76AE"/>
    <w:p w14:paraId="6C80085C" w14:textId="3AC0FEEC" w:rsidR="005E3ABA" w:rsidRPr="00164570" w:rsidRDefault="00A92455">
      <w:pPr>
        <w:pStyle w:val="Nadpis2"/>
        <w:ind w:left="709" w:hanging="709"/>
        <w:rPr>
          <w:rFonts w:ascii="Times New Roman" w:hAnsi="Times New Roman" w:cs="Times New Roman"/>
          <w:sz w:val="22"/>
          <w:szCs w:val="22"/>
        </w:rPr>
      </w:pPr>
      <w:bookmarkStart w:id="114" w:name="_Toc179280578"/>
      <w:r w:rsidRPr="00164570">
        <w:rPr>
          <w:rFonts w:ascii="Times New Roman" w:hAnsi="Times New Roman" w:cs="Times New Roman"/>
          <w:sz w:val="22"/>
          <w:szCs w:val="22"/>
        </w:rPr>
        <w:t>POPIS VLIVŮ STAVBY NA ŽIVOTNÍ PROSTŘEDÍ A JEHO OCHRANA</w:t>
      </w:r>
      <w:bookmarkEnd w:id="114"/>
      <w:r w:rsidRPr="00164570">
        <w:rPr>
          <w:rFonts w:ascii="Times New Roman" w:hAnsi="Times New Roman" w:cs="Times New Roman"/>
          <w:sz w:val="22"/>
          <w:szCs w:val="22"/>
        </w:rPr>
        <w:t xml:space="preserve"> </w:t>
      </w:r>
    </w:p>
    <w:p w14:paraId="06CDA5A4" w14:textId="77777777" w:rsidR="005E3ABA" w:rsidRPr="00164570" w:rsidRDefault="00000000">
      <w:pPr>
        <w:pStyle w:val="Nadpis4"/>
        <w:ind w:left="709" w:hanging="709"/>
        <w:rPr>
          <w:rFonts w:ascii="Times New Roman" w:hAnsi="Times New Roman" w:cs="Times New Roman"/>
          <w:sz w:val="22"/>
          <w:szCs w:val="22"/>
        </w:rPr>
      </w:pPr>
      <w:bookmarkStart w:id="115" w:name="_Toc178080147"/>
      <w:bookmarkStart w:id="116" w:name="_Toc179280579"/>
      <w:bookmarkStart w:id="117" w:name="_Toc508201356"/>
      <w:bookmarkStart w:id="118" w:name="_Toc510599628"/>
      <w:bookmarkStart w:id="119" w:name="_Toc510816796"/>
      <w:r w:rsidRPr="00164570">
        <w:rPr>
          <w:rFonts w:ascii="Times New Roman" w:hAnsi="Times New Roman" w:cs="Times New Roman"/>
          <w:sz w:val="22"/>
          <w:szCs w:val="22"/>
        </w:rPr>
        <w:t>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bookmarkEnd w:id="115"/>
      <w:r w:rsidRPr="00164570">
        <w:rPr>
          <w:rFonts w:ascii="Times New Roman" w:hAnsi="Times New Roman" w:cs="Times New Roman"/>
          <w:sz w:val="22"/>
          <w:szCs w:val="22"/>
        </w:rPr>
        <w:t>,</w:t>
      </w:r>
      <w:bookmarkEnd w:id="116"/>
      <w:r w:rsidRPr="00164570">
        <w:rPr>
          <w:rFonts w:ascii="Times New Roman" w:hAnsi="Times New Roman" w:cs="Times New Roman"/>
          <w:sz w:val="22"/>
          <w:szCs w:val="22"/>
        </w:rPr>
        <w:t xml:space="preserve"> </w:t>
      </w:r>
      <w:bookmarkEnd w:id="117"/>
      <w:bookmarkEnd w:id="118"/>
      <w:bookmarkEnd w:id="119"/>
    </w:p>
    <w:p w14:paraId="72DA01ED" w14:textId="77777777" w:rsidR="00761584" w:rsidRPr="00761584" w:rsidRDefault="00761584" w:rsidP="00761584">
      <w:pPr>
        <w:pStyle w:val="Bezmezer"/>
        <w:rPr>
          <w:b w:val="0"/>
          <w:bCs w:val="0"/>
          <w:sz w:val="22"/>
        </w:rPr>
      </w:pPr>
      <w:bookmarkStart w:id="120" w:name="_Toc179280582"/>
      <w:r w:rsidRPr="00761584">
        <w:rPr>
          <w:b w:val="0"/>
          <w:bCs w:val="0"/>
          <w:sz w:val="22"/>
        </w:rPr>
        <w:t>Stavba nemá vliv na zachování ekologických funkcí a vazeb v krajině. Jedná se o zastavěnou plochu. V místě stavby se nevyskytují chráněné dřeviny.</w:t>
      </w:r>
    </w:p>
    <w:p w14:paraId="3088E319" w14:textId="77777777" w:rsidR="00761584" w:rsidRPr="00761584" w:rsidRDefault="00761584" w:rsidP="00761584">
      <w:pPr>
        <w:pStyle w:val="Bezmezer"/>
        <w:rPr>
          <w:b w:val="0"/>
          <w:bCs w:val="0"/>
          <w:sz w:val="22"/>
        </w:rPr>
      </w:pPr>
      <w:r w:rsidRPr="00761584">
        <w:rPr>
          <w:b w:val="0"/>
          <w:bCs w:val="0"/>
          <w:sz w:val="22"/>
        </w:rPr>
        <w:t>Potencionální hnízdiště rorýse obecného a výskyt netopýrů-doloženo samostatně.</w:t>
      </w:r>
    </w:p>
    <w:p w14:paraId="44C2B8DC" w14:textId="77777777" w:rsidR="00761584" w:rsidRPr="00761584" w:rsidRDefault="00761584" w:rsidP="00761584">
      <w:pPr>
        <w:rPr>
          <w:rFonts w:ascii="Times New Roman" w:hAnsi="Times New Roman"/>
          <w:sz w:val="22"/>
        </w:rPr>
      </w:pPr>
      <w:r w:rsidRPr="00761584">
        <w:rPr>
          <w:rFonts w:ascii="Times New Roman" w:hAnsi="Times New Roman"/>
          <w:sz w:val="22"/>
        </w:rPr>
        <w:t>Stavba nemá vliv na chráněná území dle Natura 2000.</w:t>
      </w:r>
    </w:p>
    <w:p w14:paraId="5119124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Navrhovaná stavba je bez vlivu na životní prostředí.</w:t>
      </w:r>
    </w:p>
    <w:p w14:paraId="2F287A8B" w14:textId="78F9832C" w:rsidR="00761584" w:rsidRPr="00761584" w:rsidRDefault="00761584" w:rsidP="00761584">
      <w:pPr>
        <w:rPr>
          <w:rFonts w:ascii="Times New Roman" w:hAnsi="Times New Roman" w:cs="Times New Roman"/>
          <w:sz w:val="22"/>
        </w:rPr>
      </w:pPr>
      <w:bookmarkStart w:id="121" w:name="_Hlk41826657"/>
      <w:r w:rsidRPr="00761584">
        <w:rPr>
          <w:rFonts w:ascii="Times New Roman" w:hAnsi="Times New Roman" w:cs="Times New Roman"/>
          <w:sz w:val="22"/>
        </w:rPr>
        <w:t xml:space="preserve">Stavba se </w:t>
      </w:r>
      <w:r w:rsidR="000669A7">
        <w:rPr>
          <w:rFonts w:ascii="Times New Roman" w:hAnsi="Times New Roman" w:cs="Times New Roman"/>
          <w:sz w:val="22"/>
        </w:rPr>
        <w:t>ne</w:t>
      </w:r>
      <w:r w:rsidRPr="00761584">
        <w:rPr>
          <w:rFonts w:ascii="Times New Roman" w:hAnsi="Times New Roman" w:cs="Times New Roman"/>
          <w:sz w:val="22"/>
        </w:rPr>
        <w:t>nachází v chráněném území Natura 2000.</w:t>
      </w:r>
      <w:bookmarkEnd w:id="121"/>
    </w:p>
    <w:p w14:paraId="6476DB4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Negativní účinky stavby na životní prostředí, zejména škodlivé exhalace, hluk, teplo, otřesy, vibrace, prach, zápach, znečištění vod, zastínění budov nesmí překročit limity uvedené v příslušných předpis.</w:t>
      </w:r>
    </w:p>
    <w:p w14:paraId="3EC609C1"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Stavbou nedojde ke zvýšenému zatěžování ovzduší výfukovými plyny, nedojde k výraznému nárůstu dopravy. </w:t>
      </w:r>
    </w:p>
    <w:p w14:paraId="4E71135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Zdrojem znečištění ovzduší v době výstavby budou zejména emise poletavého prachu na ploše odpovídající výměře staveniště. Tyto emise budou vznikat provozem stavebních mechanismů zvláště při zemních pracích. Prašnost je projevem každé stavební činnosti. Prašnost související se stavební činností je nepravidelná, krátkodobá a z hlediska imisních koncentrací nahodilá. Působení zdroje prašnosti bude přechodné. Rozsah stavební činnosti při přípravě území není významného rázu, bude časově omezen na dobu vlastní realizace stavby. Prašnost se může projevit především za nepříznivých klimatických podmínek a při špatné organizaci práce. Organizace práce bude významným faktorem eliminace možných vlivů. Při zemních pracích je nutné objekty a terén v době sucha skrápět vodou tak, aby se prašnost eliminovala. Dále bude zvýšená prašnost omezována řádným čištěním stavebních mechanismů před vjezdem na veřejné komunikace. Pro přepravu sypkých hmot musí být použity vhodné dopravní prostředky.</w:t>
      </w:r>
    </w:p>
    <w:p w14:paraId="62FFF5D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V širším okolí plánované stavby neprochází hranice žádné biosférické rezervace UNESCO.  </w:t>
      </w:r>
    </w:p>
    <w:p w14:paraId="10869E36"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Přímo zájmové území, v němž má být realizována výstavba není územím s trvalými přírodními zdroji. V zájmovém území, přímo na dotčených pozemkových parcelách se nenacházejí ložiska nerostných surovin ani není reálná perspektiva jejich nálezu.  </w:t>
      </w:r>
    </w:p>
    <w:p w14:paraId="1770291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Realizací úprav předmětné lokality nebude narušena kvalita a schopnost regenerace území. </w:t>
      </w:r>
    </w:p>
    <w:p w14:paraId="44E4A53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V okolí plánované stavby se nenachází žádná chráněná ložisková území. </w:t>
      </w:r>
    </w:p>
    <w:p w14:paraId="12A38E6B" w14:textId="4FD55E8E"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V prostoru vlastní lokality plánované stavby ani v bezprostředním okolí se nenacházejí žádné prvky územního systému ekologické stability, zvláště chráněné části přírody ve smyslu zákona č. 114/1992 Sb., o ochraně přírody a krajiny ve znění pozdějších úprav, významné krajinné </w:t>
      </w:r>
      <w:proofErr w:type="gramStart"/>
      <w:r w:rsidRPr="00761584">
        <w:rPr>
          <w:rFonts w:ascii="Times New Roman" w:hAnsi="Times New Roman" w:cs="Times New Roman"/>
          <w:sz w:val="22"/>
        </w:rPr>
        <w:t>prvky,  zdroje</w:t>
      </w:r>
      <w:proofErr w:type="gramEnd"/>
      <w:r w:rsidRPr="00761584">
        <w:rPr>
          <w:rFonts w:ascii="Times New Roman" w:hAnsi="Times New Roman" w:cs="Times New Roman"/>
          <w:sz w:val="22"/>
        </w:rPr>
        <w:t xml:space="preserve"> podzemní vod, chráněná ložisková území nerostných surovin ani území historického, kulturního a archeologického významu. Plánovaná výstavba nezasahuje, ani jiným způsobem neovlivňuje zvláště chráněná území přírody ve smyslu § 14 zákona č. 114/1992 Sb. </w:t>
      </w:r>
    </w:p>
    <w:p w14:paraId="279B6B6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Při stavební činnosti nutno postupovat dle zákona č. 114/1992 Sb., o ochraně přírody a krajiny a ČSN 83 9061 „Ochrana stromů, porostů a vegetačních ploch při stavebních pracích" a to:</w:t>
      </w:r>
    </w:p>
    <w:p w14:paraId="107306D0" w14:textId="77777777" w:rsidR="00761584" w:rsidRPr="00761584" w:rsidRDefault="00761584" w:rsidP="00367A36">
      <w:pPr>
        <w:numPr>
          <w:ilvl w:val="0"/>
          <w:numId w:val="13"/>
        </w:numPr>
        <w:rPr>
          <w:rFonts w:ascii="Times New Roman" w:hAnsi="Times New Roman" w:cs="Times New Roman"/>
          <w:sz w:val="22"/>
        </w:rPr>
      </w:pPr>
      <w:r w:rsidRPr="00761584">
        <w:rPr>
          <w:rFonts w:ascii="Times New Roman" w:hAnsi="Times New Roman" w:cs="Times New Roman"/>
          <w:sz w:val="22"/>
        </w:rPr>
        <w:t>Chránit kořenový prostor při výkopech rýh a stavebních jam (dle bodu 4.10 ČSN) -</w:t>
      </w:r>
    </w:p>
    <w:p w14:paraId="27D9113C"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v prostoru kořenové zóny dřevin musí výt výkop prováděn ručně a vnější hrana výkopu od paty kmene musí být čtyřnásobkem obvodu kmene ve výšce 1 m, nejméně však 2,5 m; Při výkopech se nesmí přetínat kořeny s průměrem nad </w:t>
      </w:r>
      <w:proofErr w:type="gramStart"/>
      <w:r w:rsidRPr="00761584">
        <w:rPr>
          <w:rFonts w:ascii="Times New Roman" w:hAnsi="Times New Roman" w:cs="Times New Roman"/>
          <w:sz w:val="22"/>
        </w:rPr>
        <w:t>2cm</w:t>
      </w:r>
      <w:proofErr w:type="gramEnd"/>
      <w:r w:rsidRPr="00761584">
        <w:rPr>
          <w:rFonts w:ascii="Times New Roman" w:hAnsi="Times New Roman" w:cs="Times New Roman"/>
          <w:sz w:val="22"/>
        </w:rPr>
        <w:t>, Kořeny je nutno chránit před poraněním, popřípadě je nutno kořeny ošetřit.</w:t>
      </w:r>
    </w:p>
    <w:p w14:paraId="4D770310" w14:textId="77777777" w:rsidR="00761584" w:rsidRPr="00761584" w:rsidRDefault="00761584" w:rsidP="00367A36">
      <w:pPr>
        <w:numPr>
          <w:ilvl w:val="0"/>
          <w:numId w:val="13"/>
        </w:numPr>
        <w:rPr>
          <w:rFonts w:ascii="Times New Roman" w:hAnsi="Times New Roman" w:cs="Times New Roman"/>
          <w:sz w:val="22"/>
        </w:rPr>
      </w:pPr>
      <w:r w:rsidRPr="00761584">
        <w:rPr>
          <w:rFonts w:ascii="Times New Roman" w:hAnsi="Times New Roman" w:cs="Times New Roman"/>
          <w:sz w:val="22"/>
        </w:rPr>
        <w:t xml:space="preserve">Chránit stromy před mechanickým poškozením (dle bodu 4.6. ČSN) — kmeny stromů je nutno opatřit vypolštářkovaným bedněním z fošen, vysokým nejméně 2 </w:t>
      </w:r>
      <w:proofErr w:type="gramStart"/>
      <w:r w:rsidRPr="00761584">
        <w:rPr>
          <w:rFonts w:ascii="Times New Roman" w:hAnsi="Times New Roman" w:cs="Times New Roman"/>
          <w:sz w:val="22"/>
        </w:rPr>
        <w:t>m,.</w:t>
      </w:r>
      <w:proofErr w:type="gramEnd"/>
      <w:r w:rsidRPr="00761584">
        <w:rPr>
          <w:rFonts w:ascii="Times New Roman" w:hAnsi="Times New Roman" w:cs="Times New Roman"/>
          <w:sz w:val="22"/>
        </w:rPr>
        <w:t xml:space="preserve"> Koruny stromů je nutno chránit před poškozením stroji a vozidly, popř. vyvázat ohrožené větve vzhůru.</w:t>
      </w:r>
    </w:p>
    <w:p w14:paraId="69BD559A" w14:textId="77777777" w:rsidR="00761584" w:rsidRPr="00761584" w:rsidRDefault="00761584" w:rsidP="00367A36">
      <w:pPr>
        <w:numPr>
          <w:ilvl w:val="0"/>
          <w:numId w:val="13"/>
        </w:numPr>
        <w:rPr>
          <w:rFonts w:ascii="Times New Roman" w:hAnsi="Times New Roman" w:cs="Times New Roman"/>
          <w:sz w:val="22"/>
        </w:rPr>
      </w:pPr>
      <w:r w:rsidRPr="00761584">
        <w:rPr>
          <w:rFonts w:ascii="Times New Roman" w:hAnsi="Times New Roman" w:cs="Times New Roman"/>
          <w:sz w:val="22"/>
        </w:rPr>
        <w:t>Ochrana kořenové zóny při navážce zeminy, výkopovou zeminu je nutno uložit mimo kořenovou zónu dřevin.</w:t>
      </w:r>
    </w:p>
    <w:p w14:paraId="1F89D827" w14:textId="77777777" w:rsidR="00761584" w:rsidRPr="00761584" w:rsidRDefault="00761584" w:rsidP="00367A36">
      <w:pPr>
        <w:numPr>
          <w:ilvl w:val="0"/>
          <w:numId w:val="13"/>
        </w:numPr>
        <w:rPr>
          <w:rFonts w:ascii="Times New Roman" w:hAnsi="Times New Roman" w:cs="Times New Roman"/>
          <w:sz w:val="22"/>
        </w:rPr>
      </w:pPr>
      <w:r w:rsidRPr="00761584">
        <w:rPr>
          <w:rFonts w:ascii="Times New Roman" w:hAnsi="Times New Roman" w:cs="Times New Roman"/>
          <w:sz w:val="22"/>
        </w:rPr>
        <w:lastRenderedPageBreak/>
        <w:t>Ochrana kořenového prostoru stromů při dočasném zatížení. Kořenový prostor nesmí být zatěžován soustavným přecházením, pojížděním, odstavováním strojů a vozidel, zařízeními staveniště a skladováním materiálů.</w:t>
      </w:r>
    </w:p>
    <w:p w14:paraId="06361688" w14:textId="77777777" w:rsidR="00761584" w:rsidRPr="00761584" w:rsidRDefault="00761584" w:rsidP="00761584">
      <w:pPr>
        <w:rPr>
          <w:rFonts w:ascii="Times New Roman" w:hAnsi="Times New Roman" w:cs="Times New Roman"/>
          <w:sz w:val="22"/>
        </w:rPr>
      </w:pPr>
    </w:p>
    <w:p w14:paraId="640B020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Po skončení prací je nutno všechny plochy dotčené výstavbou opravit a uvést do původního stavu dle normy ČSN 83 9011 Práce s půdou a ČSN 83 9031 Trávníky a jejich zakládání. Poškozené plochy před výsevem pečlivě zkypřit. </w:t>
      </w:r>
      <w:proofErr w:type="gramStart"/>
      <w:r w:rsidRPr="00761584">
        <w:rPr>
          <w:rFonts w:ascii="Times New Roman" w:hAnsi="Times New Roman" w:cs="Times New Roman"/>
          <w:sz w:val="22"/>
        </w:rPr>
        <w:t>Odpady ,</w:t>
      </w:r>
      <w:proofErr w:type="gramEnd"/>
      <w:r w:rsidRPr="00761584">
        <w:rPr>
          <w:rFonts w:ascii="Times New Roman" w:hAnsi="Times New Roman" w:cs="Times New Roman"/>
          <w:sz w:val="22"/>
        </w:rPr>
        <w:t xml:space="preserve"> kameny o průměru větším než 5 cm a části rostlin, které se obtížně rozkládají je nutno odstranit, vegetační vrstvu doplnit na ti. min. </w:t>
      </w:r>
      <w:proofErr w:type="gramStart"/>
      <w:r w:rsidRPr="00761584">
        <w:rPr>
          <w:rFonts w:ascii="Times New Roman" w:hAnsi="Times New Roman" w:cs="Times New Roman"/>
          <w:sz w:val="22"/>
        </w:rPr>
        <w:t>10cm</w:t>
      </w:r>
      <w:proofErr w:type="gramEnd"/>
      <w:r w:rsidRPr="00761584">
        <w:rPr>
          <w:rFonts w:ascii="Times New Roman" w:hAnsi="Times New Roman" w:cs="Times New Roman"/>
          <w:sz w:val="22"/>
        </w:rPr>
        <w:t xml:space="preserve">, srovnat do roviny a napojit plynule na okolní terén a vyset travní osivo. Trávník způsobilý k přejímce dle bodu 7.2 normy tvoří vyrovnaný porost, který v pokoseném stavu vykazuje pokryvnost půdy ze </w:t>
      </w:r>
      <w:proofErr w:type="gramStart"/>
      <w:r w:rsidRPr="00761584">
        <w:rPr>
          <w:rFonts w:ascii="Times New Roman" w:hAnsi="Times New Roman" w:cs="Times New Roman"/>
          <w:sz w:val="22"/>
        </w:rPr>
        <w:t>75%</w:t>
      </w:r>
      <w:proofErr w:type="gramEnd"/>
      <w:r w:rsidRPr="00761584">
        <w:rPr>
          <w:rFonts w:ascii="Times New Roman" w:hAnsi="Times New Roman" w:cs="Times New Roman"/>
          <w:sz w:val="22"/>
        </w:rPr>
        <w:t>rostlinami požadované osevní směsi.</w:t>
      </w:r>
    </w:p>
    <w:p w14:paraId="155976E0" w14:textId="77777777" w:rsidR="00761584" w:rsidRPr="00761584" w:rsidRDefault="00761584" w:rsidP="00761584">
      <w:pPr>
        <w:rPr>
          <w:rFonts w:ascii="Times New Roman" w:hAnsi="Times New Roman" w:cs="Times New Roman"/>
          <w:sz w:val="22"/>
        </w:rPr>
      </w:pPr>
    </w:p>
    <w:p w14:paraId="243228EC"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V místě stavby se nevyskytují chráněné dřeviny. Dotčené území se nachází uvnitř zastavěného území obce, vliv na přírodu a krajinu je minimální. Stávající dřeviny v upravovaném území zůstanou zachovány. </w:t>
      </w:r>
    </w:p>
    <w:p w14:paraId="3358AC65" w14:textId="0C768202"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Záměr se nenachází v CHOPAV Beskydy a nenachází v záplavovém území. Záměr je navržen tak, že lze předpokládat, že jeho provedením nebo užíváním nebudou ohroženy zájmy chráněné vodním zákonem, tzn. nedojde k ohrožení povrchových či podzemních vod. </w:t>
      </w:r>
    </w:p>
    <w:p w14:paraId="406118A5" w14:textId="77777777" w:rsidR="005E3ABA" w:rsidRPr="00761584" w:rsidRDefault="00000000">
      <w:pPr>
        <w:pStyle w:val="Nadpis4"/>
        <w:rPr>
          <w:rFonts w:ascii="Times New Roman" w:hAnsi="Times New Roman" w:cs="Times New Roman"/>
          <w:sz w:val="22"/>
          <w:szCs w:val="22"/>
        </w:rPr>
      </w:pPr>
      <w:r w:rsidRPr="00761584">
        <w:rPr>
          <w:rFonts w:ascii="Times New Roman" w:hAnsi="Times New Roman" w:cs="Times New Roman"/>
          <w:sz w:val="22"/>
          <w:szCs w:val="22"/>
        </w:rPr>
        <w:t>v případě záměrů spadajících do režimu zákona </w:t>
      </w:r>
      <w:hyperlink r:id="rId101" w:tooltip="https://www.e-sbirka.cz/sb/2002/76/2024-01-01?odkazId=63249325" w:history="1">
        <w:r w:rsidR="005E3ABA" w:rsidRPr="00761584">
          <w:rPr>
            <w:rStyle w:val="Hypertextovodkaz"/>
            <w:rFonts w:ascii="Times New Roman" w:hAnsi="Times New Roman"/>
            <w:color w:val="auto"/>
            <w:sz w:val="22"/>
            <w:szCs w:val="22"/>
            <w:u w:val="none"/>
          </w:rPr>
          <w:t>o integrované prevenci</w:t>
        </w:r>
      </w:hyperlink>
      <w:r w:rsidRPr="00761584">
        <w:rPr>
          <w:rFonts w:ascii="Times New Roman" w:hAnsi="Times New Roman" w:cs="Times New Roman"/>
          <w:sz w:val="22"/>
          <w:szCs w:val="22"/>
        </w:rPr>
        <w:t> základní parametry způsobu naplnění závěrů o nejlepších dostupných technikách nebo integrované povolení, bylo-li vydáno.</w:t>
      </w:r>
      <w:bookmarkEnd w:id="120"/>
    </w:p>
    <w:p w14:paraId="23661C7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Pro danou stavbu nebylo nutno posuzovat vliv stavby na životní prostředí dle zákona č. 100/2001 Sb. o posuzování vlivů na životní prostředí a o změně některých souvisejících zákonů (zákon o posuzování vlivů na životní prostředí)</w:t>
      </w:r>
    </w:p>
    <w:p w14:paraId="1DF29CD3" w14:textId="77777777" w:rsidR="00A92455" w:rsidRPr="00761584" w:rsidRDefault="00A92455" w:rsidP="00A92455">
      <w:pPr>
        <w:rPr>
          <w:rFonts w:ascii="Times New Roman" w:hAnsi="Times New Roman" w:cs="Times New Roman"/>
          <w:sz w:val="22"/>
        </w:rPr>
      </w:pPr>
    </w:p>
    <w:p w14:paraId="0805023C" w14:textId="77777777" w:rsidR="00761584" w:rsidRPr="00761584" w:rsidRDefault="00761584" w:rsidP="00761584">
      <w:pPr>
        <w:pStyle w:val="Nadpis4"/>
        <w:rPr>
          <w:rFonts w:ascii="Times New Roman" w:hAnsi="Times New Roman" w:cs="Times New Roman"/>
          <w:sz w:val="22"/>
          <w:szCs w:val="22"/>
        </w:rPr>
      </w:pPr>
      <w:hyperlink r:id="rId102" w:tooltip="https://www.e-sbirka.cz/sb/2001/100/2024-01-01?odkazId=63249319" w:history="1">
        <w:r w:rsidRPr="00761584">
          <w:rPr>
            <w:rStyle w:val="Hypertextovodkaz"/>
            <w:rFonts w:ascii="Times New Roman" w:hAnsi="Times New Roman"/>
            <w:color w:val="auto"/>
            <w:sz w:val="22"/>
            <w:szCs w:val="22"/>
            <w:u w:val="none"/>
          </w:rPr>
          <w:t>o posuzování vlivů na životní prostředí</w:t>
        </w:r>
      </w:hyperlink>
      <w:r w:rsidRPr="00761584">
        <w:rPr>
          <w:rFonts w:ascii="Times New Roman" w:hAnsi="Times New Roman" w:cs="Times New Roman"/>
          <w:sz w:val="22"/>
          <w:szCs w:val="22"/>
        </w:rPr>
        <w:t>, bylo-li zjišťovací řízení ukončeno se závěrem, že záměr nepodléhá dalšímu posuzování podle tohoto zákona,</w:t>
      </w:r>
    </w:p>
    <w:p w14:paraId="43337457" w14:textId="77777777" w:rsidR="00761584" w:rsidRPr="00761584" w:rsidRDefault="00761584" w:rsidP="00761584">
      <w:pPr>
        <w:pStyle w:val="Bezmezer"/>
        <w:pBdr>
          <w:bottom w:val="none" w:sz="0" w:space="0" w:color="000000"/>
        </w:pBdr>
        <w:jc w:val="both"/>
        <w:rPr>
          <w:sz w:val="22"/>
        </w:rPr>
      </w:pPr>
      <w:r w:rsidRPr="00761584">
        <w:rPr>
          <w:b w:val="0"/>
          <w:bCs w:val="0"/>
          <w:sz w:val="22"/>
        </w:rPr>
        <w:t>Pro danou stavbu nebylo nutno posuzovat vliv stavby na životní prostředí dle zákona č. 100/2001 Sb. o posuzování vlivů na životní prostředí a o změně některých souvisejících zákonů (zákon o posuzování vlivů na životní prostředí).</w:t>
      </w:r>
      <w:r w:rsidRPr="00761584">
        <w:rPr>
          <w:sz w:val="22"/>
        </w:rPr>
        <w:t xml:space="preserve"> </w:t>
      </w:r>
    </w:p>
    <w:p w14:paraId="2802FE74" w14:textId="77777777" w:rsidR="00761584" w:rsidRPr="00761584" w:rsidRDefault="00761584" w:rsidP="00761584">
      <w:pPr>
        <w:pStyle w:val="Nadpis4"/>
        <w:rPr>
          <w:rFonts w:ascii="Times New Roman" w:hAnsi="Times New Roman" w:cs="Times New Roman"/>
          <w:sz w:val="22"/>
          <w:szCs w:val="22"/>
        </w:rPr>
      </w:pPr>
      <w:r w:rsidRPr="00761584">
        <w:rPr>
          <w:rFonts w:ascii="Times New Roman" w:hAnsi="Times New Roman" w:cs="Times New Roman"/>
          <w:sz w:val="22"/>
          <w:szCs w:val="22"/>
        </w:rPr>
        <w:t>v případě záměrů spadajících do režimu zákona </w:t>
      </w:r>
      <w:hyperlink r:id="rId103" w:tooltip="https://www.e-sbirka.cz/sb/2002/76/2024-01-01?odkazId=63249325" w:history="1">
        <w:r w:rsidRPr="00761584">
          <w:rPr>
            <w:rStyle w:val="Hypertextovodkaz"/>
            <w:rFonts w:ascii="Times New Roman" w:hAnsi="Times New Roman"/>
            <w:color w:val="auto"/>
            <w:sz w:val="22"/>
            <w:szCs w:val="22"/>
            <w:u w:val="none"/>
          </w:rPr>
          <w:t>o integrované prevenci</w:t>
        </w:r>
      </w:hyperlink>
      <w:r w:rsidRPr="00761584">
        <w:rPr>
          <w:rFonts w:ascii="Times New Roman" w:hAnsi="Times New Roman" w:cs="Times New Roman"/>
          <w:sz w:val="22"/>
          <w:szCs w:val="22"/>
        </w:rPr>
        <w:t> základní parametry způsobu naplnění závěrů o nejlepších dostupných technikách nebo integrované povolení, bylo-li vydáno.</w:t>
      </w:r>
    </w:p>
    <w:p w14:paraId="15E8819C"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Integrovaná prevence a omezování znečištění (z angl. </w:t>
      </w:r>
      <w:proofErr w:type="spellStart"/>
      <w:r w:rsidRPr="00761584">
        <w:rPr>
          <w:rFonts w:ascii="Times New Roman" w:hAnsi="Times New Roman" w:cs="Times New Roman"/>
          <w:sz w:val="22"/>
        </w:rPr>
        <w:t>Integrated</w:t>
      </w:r>
      <w:proofErr w:type="spellEnd"/>
      <w:r w:rsidRPr="00761584">
        <w:rPr>
          <w:rFonts w:ascii="Times New Roman" w:hAnsi="Times New Roman" w:cs="Times New Roman"/>
          <w:sz w:val="22"/>
        </w:rPr>
        <w:t xml:space="preserve"> </w:t>
      </w:r>
      <w:proofErr w:type="spellStart"/>
      <w:r w:rsidRPr="00761584">
        <w:rPr>
          <w:rFonts w:ascii="Times New Roman" w:hAnsi="Times New Roman" w:cs="Times New Roman"/>
          <w:sz w:val="22"/>
        </w:rPr>
        <w:t>Pollution</w:t>
      </w:r>
      <w:proofErr w:type="spellEnd"/>
      <w:r w:rsidRPr="00761584">
        <w:rPr>
          <w:rFonts w:ascii="Times New Roman" w:hAnsi="Times New Roman" w:cs="Times New Roman"/>
          <w:sz w:val="22"/>
        </w:rPr>
        <w:t xml:space="preserve"> </w:t>
      </w:r>
      <w:proofErr w:type="spellStart"/>
      <w:r w:rsidRPr="00761584">
        <w:rPr>
          <w:rFonts w:ascii="Times New Roman" w:hAnsi="Times New Roman" w:cs="Times New Roman"/>
          <w:sz w:val="22"/>
        </w:rPr>
        <w:t>Prevention</w:t>
      </w:r>
      <w:proofErr w:type="spellEnd"/>
      <w:r w:rsidRPr="00761584">
        <w:rPr>
          <w:rFonts w:ascii="Times New Roman" w:hAnsi="Times New Roman" w:cs="Times New Roman"/>
          <w:sz w:val="22"/>
        </w:rPr>
        <w:t xml:space="preserve"> and </w:t>
      </w:r>
      <w:proofErr w:type="spellStart"/>
      <w:proofErr w:type="gramStart"/>
      <w:r w:rsidRPr="00761584">
        <w:rPr>
          <w:rFonts w:ascii="Times New Roman" w:hAnsi="Times New Roman" w:cs="Times New Roman"/>
          <w:sz w:val="22"/>
        </w:rPr>
        <w:t>Control</w:t>
      </w:r>
      <w:proofErr w:type="spellEnd"/>
      <w:r w:rsidRPr="00761584">
        <w:rPr>
          <w:rFonts w:ascii="Times New Roman" w:hAnsi="Times New Roman" w:cs="Times New Roman"/>
          <w:sz w:val="22"/>
        </w:rPr>
        <w:t xml:space="preserve"> - IPPC</w:t>
      </w:r>
      <w:proofErr w:type="gramEnd"/>
      <w:r w:rsidRPr="00761584">
        <w:rPr>
          <w:rFonts w:ascii="Times New Roman" w:hAnsi="Times New Roman" w:cs="Times New Roman"/>
          <w:sz w:val="22"/>
        </w:rPr>
        <w:t>) je pokročilým způsobem regulace vybraných průmyslových a zemědělských činností při dosažení vysoké úrovně ochrany životního prostředí jako celku.</w:t>
      </w:r>
    </w:p>
    <w:p w14:paraId="13C0EC81" w14:textId="77777777" w:rsidR="00761584" w:rsidRPr="00761584" w:rsidRDefault="00761584" w:rsidP="00761584">
      <w:pPr>
        <w:rPr>
          <w:rFonts w:ascii="Times New Roman" w:hAnsi="Times New Roman" w:cs="Times New Roman"/>
          <w:sz w:val="22"/>
        </w:rPr>
      </w:pPr>
    </w:p>
    <w:p w14:paraId="6B3DD87E"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Cílem IPPC je předcházet vzniku znečištění, případně omezování jeho vzniku, pomocí volby vhodných výrobních postupů a technologií.</w:t>
      </w:r>
    </w:p>
    <w:p w14:paraId="3EA74C7D" w14:textId="77777777" w:rsidR="00761584" w:rsidRPr="00761584" w:rsidRDefault="00761584" w:rsidP="00761584">
      <w:pPr>
        <w:rPr>
          <w:rFonts w:ascii="Times New Roman" w:hAnsi="Times New Roman" w:cs="Times New Roman"/>
          <w:sz w:val="22"/>
        </w:rPr>
      </w:pPr>
    </w:p>
    <w:p w14:paraId="332E34D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Integrovaný přístup k ochraně životního prostředí je zakotven v legislativě Evropské unie směrnicí Evropského parlamentu a Rady </w:t>
      </w:r>
      <w:hyperlink r:id="rId104" w:tooltip="http://eur-lex.europa.eu/LexUriServ/LexUriServ.do?uri=OJ:L:2010:334:0017:0119:CS:PDF" w:history="1">
        <w:r w:rsidRPr="00761584">
          <w:rPr>
            <w:rFonts w:ascii="Times New Roman" w:hAnsi="Times New Roman" w:cs="Times New Roman"/>
            <w:sz w:val="22"/>
          </w:rPr>
          <w:t>2010/75/EU</w:t>
        </w:r>
      </w:hyperlink>
      <w:r w:rsidRPr="00761584">
        <w:rPr>
          <w:rFonts w:ascii="Times New Roman" w:hAnsi="Times New Roman" w:cs="Times New Roman"/>
          <w:sz w:val="22"/>
        </w:rPr>
        <w:t xml:space="preserve"> o průmyslových emisích. Evropské předpisy jsou do českého právního řádu transponovány zákonem č. </w:t>
      </w:r>
      <w:hyperlink r:id="rId105" w:tooltip="http://www.mzp.cz/www/ippc4.nsf/b77a7a146f29c439c1256cda0034ce22/098871ab913b82e5c1257c070043ce5e?OpenDocument" w:history="1">
        <w:r w:rsidRPr="00761584">
          <w:rPr>
            <w:rFonts w:ascii="Times New Roman" w:hAnsi="Times New Roman" w:cs="Times New Roman"/>
            <w:sz w:val="22"/>
          </w:rPr>
          <w:t>76/2002</w:t>
        </w:r>
      </w:hyperlink>
      <w:r w:rsidRPr="00761584">
        <w:rPr>
          <w:rFonts w:ascii="Times New Roman" w:hAnsi="Times New Roman" w:cs="Times New Roman"/>
          <w:sz w:val="22"/>
        </w:rPr>
        <w:t xml:space="preserve"> Sb., o integrované prevenci a o omezování znečištění, o integrovaném registru znečišťování a o změně některých zákonů (zákon o integrované prevenci), ve znění pozdějších předpisů. V příloze č. 1 tohoto zákona jsou vymezeny příslušné kategorie jednotlivých průmyslových činností, pro jejichž provoz je nutné integrované povolení.</w:t>
      </w:r>
    </w:p>
    <w:p w14:paraId="0EAE2FB8" w14:textId="77777777" w:rsidR="00761584" w:rsidRPr="00761584" w:rsidRDefault="00761584" w:rsidP="00761584">
      <w:pPr>
        <w:rPr>
          <w:rFonts w:ascii="Times New Roman" w:hAnsi="Times New Roman" w:cs="Times New Roman"/>
          <w:sz w:val="22"/>
        </w:rPr>
      </w:pPr>
    </w:p>
    <w:p w14:paraId="4B6952E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Stavba nespadá do režimu zákona o integrované prevenci.</w:t>
      </w:r>
    </w:p>
    <w:p w14:paraId="07EF726A" w14:textId="77777777" w:rsidR="00761584" w:rsidRPr="00A92455" w:rsidRDefault="00761584" w:rsidP="00A92455"/>
    <w:p w14:paraId="780F11BA" w14:textId="77777777" w:rsidR="005E3ABA" w:rsidRPr="00164570" w:rsidRDefault="00000000">
      <w:pPr>
        <w:pStyle w:val="Nadpis2"/>
        <w:ind w:left="709" w:hanging="709"/>
        <w:rPr>
          <w:rFonts w:ascii="Times New Roman" w:hAnsi="Times New Roman" w:cs="Times New Roman"/>
          <w:sz w:val="22"/>
          <w:szCs w:val="22"/>
        </w:rPr>
      </w:pPr>
      <w:bookmarkStart w:id="122" w:name="_Toc179280583"/>
      <w:r w:rsidRPr="00164570">
        <w:rPr>
          <w:rFonts w:ascii="Times New Roman" w:hAnsi="Times New Roman" w:cs="Times New Roman"/>
          <w:sz w:val="22"/>
          <w:szCs w:val="22"/>
        </w:rPr>
        <w:t>CELKOVÉ VODOHOSPODÁŘSKÉ ŘEŠENÍ</w:t>
      </w:r>
      <w:bookmarkEnd w:id="122"/>
      <w:r w:rsidRPr="00164570">
        <w:rPr>
          <w:rFonts w:ascii="Times New Roman" w:hAnsi="Times New Roman" w:cs="Times New Roman"/>
          <w:sz w:val="22"/>
          <w:szCs w:val="22"/>
        </w:rPr>
        <w:t xml:space="preserve"> </w:t>
      </w:r>
    </w:p>
    <w:p w14:paraId="75280893" w14:textId="77777777" w:rsidR="005E3ABA" w:rsidRPr="00164570" w:rsidRDefault="00000000">
      <w:pPr>
        <w:pStyle w:val="Nadpis4"/>
        <w:ind w:left="709" w:hanging="709"/>
        <w:rPr>
          <w:rFonts w:ascii="Times New Roman" w:hAnsi="Times New Roman" w:cs="Times New Roman"/>
          <w:sz w:val="22"/>
          <w:szCs w:val="22"/>
        </w:rPr>
      </w:pPr>
      <w:bookmarkStart w:id="123" w:name="_Toc179280584"/>
      <w:r w:rsidRPr="00164570">
        <w:rPr>
          <w:rFonts w:ascii="Times New Roman" w:hAnsi="Times New Roman" w:cs="Times New Roman"/>
          <w:sz w:val="22"/>
          <w:szCs w:val="22"/>
        </w:rPr>
        <w:t>Zejména zásobování stavby vodou, způsob zneškodňování odpadních vod, využití a nakládání se srážkovými vodami,</w:t>
      </w:r>
      <w:bookmarkEnd w:id="123"/>
      <w:r w:rsidRPr="00164570">
        <w:rPr>
          <w:rFonts w:ascii="Times New Roman" w:hAnsi="Times New Roman" w:cs="Times New Roman"/>
          <w:sz w:val="22"/>
          <w:szCs w:val="22"/>
        </w:rPr>
        <w:t xml:space="preserve"> </w:t>
      </w:r>
    </w:p>
    <w:p w14:paraId="5524CAB9" w14:textId="40DC5180" w:rsidR="00A92455" w:rsidRPr="00A92455" w:rsidRDefault="00A92455" w:rsidP="00A92455">
      <w:pPr>
        <w:rPr>
          <w:rFonts w:ascii="Times New Roman" w:hAnsi="Times New Roman" w:cs="Times New Roman"/>
          <w:sz w:val="22"/>
        </w:rPr>
      </w:pPr>
      <w:bookmarkStart w:id="124" w:name="_Toc179280585"/>
      <w:r w:rsidRPr="00A92455">
        <w:rPr>
          <w:rFonts w:ascii="Times New Roman" w:hAnsi="Times New Roman" w:cs="Times New Roman"/>
          <w:sz w:val="22"/>
        </w:rPr>
        <w:t xml:space="preserve">Neřeší se. Jedná se o </w:t>
      </w:r>
      <w:r w:rsidR="0048329D">
        <w:rPr>
          <w:rFonts w:ascii="Times New Roman" w:hAnsi="Times New Roman" w:cs="Times New Roman"/>
          <w:sz w:val="22"/>
        </w:rPr>
        <w:t xml:space="preserve">revitalizaci stávajícího bytového domu. Srážkové vody jsou </w:t>
      </w:r>
      <w:r w:rsidR="00FB0CD9">
        <w:rPr>
          <w:rFonts w:ascii="Times New Roman" w:hAnsi="Times New Roman" w:cs="Times New Roman"/>
          <w:sz w:val="22"/>
        </w:rPr>
        <w:t>odvedeny přípojkou dešťové kanalizace do jednotné kanalizace</w:t>
      </w:r>
      <w:r w:rsidR="0048329D">
        <w:rPr>
          <w:rFonts w:ascii="Times New Roman" w:hAnsi="Times New Roman" w:cs="Times New Roman"/>
          <w:sz w:val="22"/>
        </w:rPr>
        <w:t xml:space="preserve">, toto řešení bylo provedeno během výstavby bytového domu. </w:t>
      </w:r>
      <w:r w:rsidR="00FB0CD9">
        <w:rPr>
          <w:rFonts w:ascii="Times New Roman" w:hAnsi="Times New Roman" w:cs="Times New Roman"/>
          <w:sz w:val="22"/>
        </w:rPr>
        <w:t>Na bytovém domě bude provedena nová sedlová vazníkoví střecha, množství ani odvod dešťové vody se nemění. Vody ze střechy budou svody na jižní straně fasády odvedeny do stávající přípojky dešťové kanalizace</w:t>
      </w:r>
      <w:r w:rsidR="0048329D">
        <w:rPr>
          <w:rFonts w:ascii="Times New Roman" w:hAnsi="Times New Roman" w:cs="Times New Roman"/>
          <w:sz w:val="22"/>
        </w:rPr>
        <w:t>.</w:t>
      </w:r>
      <w:r w:rsidR="00761584">
        <w:rPr>
          <w:rFonts w:ascii="Times New Roman" w:hAnsi="Times New Roman" w:cs="Times New Roman"/>
          <w:sz w:val="22"/>
        </w:rPr>
        <w:t xml:space="preserve"> Stava je již napojena na kanalizační a vodovodní síť.</w:t>
      </w:r>
    </w:p>
    <w:p w14:paraId="76892106" w14:textId="77777777" w:rsidR="005E3ABA" w:rsidRPr="00164570" w:rsidRDefault="00000000">
      <w:pPr>
        <w:pStyle w:val="Nadpis2"/>
        <w:ind w:left="709" w:hanging="709"/>
        <w:rPr>
          <w:rFonts w:ascii="Times New Roman" w:hAnsi="Times New Roman" w:cs="Times New Roman"/>
          <w:sz w:val="22"/>
          <w:szCs w:val="22"/>
        </w:rPr>
      </w:pPr>
      <w:r w:rsidRPr="00164570">
        <w:rPr>
          <w:rFonts w:ascii="Times New Roman" w:hAnsi="Times New Roman" w:cs="Times New Roman"/>
          <w:sz w:val="22"/>
          <w:szCs w:val="22"/>
        </w:rPr>
        <w:lastRenderedPageBreak/>
        <w:t>OCHRANA OBYVATELSTVA</w:t>
      </w:r>
      <w:bookmarkEnd w:id="124"/>
      <w:r w:rsidRPr="00164570">
        <w:rPr>
          <w:rFonts w:ascii="Times New Roman" w:hAnsi="Times New Roman" w:cs="Times New Roman"/>
          <w:sz w:val="22"/>
          <w:szCs w:val="22"/>
        </w:rPr>
        <w:t xml:space="preserve"> </w:t>
      </w:r>
    </w:p>
    <w:p w14:paraId="05C4CE42" w14:textId="77777777" w:rsidR="005E3ABA" w:rsidRPr="00164570" w:rsidRDefault="00000000">
      <w:pPr>
        <w:rPr>
          <w:rFonts w:ascii="Times New Roman" w:hAnsi="Times New Roman" w:cs="Times New Roman"/>
          <w:sz w:val="22"/>
        </w:rPr>
      </w:pPr>
      <w:r w:rsidRPr="00164570">
        <w:rPr>
          <w:rFonts w:ascii="Times New Roman" w:eastAsia="Calibri" w:hAnsi="Times New Roman" w:cs="Times New Roman"/>
          <w:sz w:val="22"/>
        </w:rPr>
        <w:t>Stavba nebude využívána pro účely civilní ochrany obyvatelstva, nebude součástí řešení prevence závažných havárií a nebude se nacházet v zóně havarijního plánu. V rámci tohoto projektu nejsou navrhovány žádné změny na stávajícím systému ochrany obyvatelstva. Zůstává stávající systém beze změn.</w:t>
      </w:r>
    </w:p>
    <w:p w14:paraId="6A295CD1" w14:textId="77777777" w:rsidR="005E3ABA" w:rsidRPr="00164570" w:rsidRDefault="00000000">
      <w:pPr>
        <w:pStyle w:val="Nadpis2"/>
        <w:ind w:left="709" w:hanging="709"/>
        <w:rPr>
          <w:rFonts w:ascii="Times New Roman" w:hAnsi="Times New Roman" w:cs="Times New Roman"/>
          <w:sz w:val="22"/>
          <w:szCs w:val="22"/>
        </w:rPr>
      </w:pPr>
      <w:bookmarkStart w:id="125" w:name="_Toc179280592"/>
      <w:r w:rsidRPr="00164570">
        <w:rPr>
          <w:rFonts w:ascii="Times New Roman" w:hAnsi="Times New Roman" w:cs="Times New Roman"/>
          <w:sz w:val="22"/>
          <w:szCs w:val="22"/>
        </w:rPr>
        <w:t>ZÁSADY ORGANIZACE VÝSTAVBY</w:t>
      </w:r>
      <w:bookmarkEnd w:id="125"/>
      <w:r w:rsidRPr="00164570">
        <w:rPr>
          <w:rFonts w:ascii="Times New Roman" w:hAnsi="Times New Roman" w:cs="Times New Roman"/>
          <w:sz w:val="22"/>
          <w:szCs w:val="22"/>
        </w:rPr>
        <w:t xml:space="preserve"> </w:t>
      </w:r>
    </w:p>
    <w:p w14:paraId="4FDAA986" w14:textId="77777777" w:rsidR="005E3ABA" w:rsidRPr="00164570" w:rsidRDefault="00000000">
      <w:pPr>
        <w:pStyle w:val="Nadpis4"/>
        <w:ind w:left="709" w:hanging="709"/>
        <w:rPr>
          <w:rFonts w:ascii="Times New Roman" w:hAnsi="Times New Roman" w:cs="Times New Roman"/>
          <w:sz w:val="22"/>
          <w:szCs w:val="22"/>
        </w:rPr>
      </w:pPr>
      <w:bookmarkStart w:id="126" w:name="_Toc179280593"/>
      <w:r w:rsidRPr="00164570">
        <w:rPr>
          <w:rFonts w:ascii="Times New Roman" w:hAnsi="Times New Roman" w:cs="Times New Roman"/>
          <w:sz w:val="22"/>
          <w:szCs w:val="22"/>
        </w:rPr>
        <w:t>napojení staveniště na stávající dopravní a technickou infrastrukturu,</w:t>
      </w:r>
      <w:bookmarkEnd w:id="126"/>
      <w:r w:rsidRPr="00164570">
        <w:rPr>
          <w:rFonts w:ascii="Times New Roman" w:hAnsi="Times New Roman" w:cs="Times New Roman"/>
          <w:sz w:val="22"/>
          <w:szCs w:val="22"/>
        </w:rPr>
        <w:t xml:space="preserve"> </w:t>
      </w:r>
    </w:p>
    <w:p w14:paraId="12A64D3A" w14:textId="77777777" w:rsidR="005E3ABA" w:rsidRPr="00164570" w:rsidRDefault="00000000">
      <w:pPr>
        <w:rPr>
          <w:rFonts w:ascii="Times New Roman" w:eastAsia="Calibri" w:hAnsi="Times New Roman" w:cs="Times New Roman"/>
          <w:sz w:val="22"/>
        </w:rPr>
      </w:pPr>
      <w:r w:rsidRPr="00164570">
        <w:rPr>
          <w:rFonts w:ascii="Times New Roman" w:eastAsia="Calibri" w:hAnsi="Times New Roman" w:cs="Times New Roman"/>
          <w:sz w:val="22"/>
        </w:rPr>
        <w:t xml:space="preserve">Parkování vozidel obsluhujících stavbu bude možné jen uvnitř staveniště. Příjezdové komunikace budou označeny příslušným dopravním značením dle ČSN EN 1436 (73 7010), zákona č. 361/2000 Sb. Přechodné dopravní značení není navrženo. Stávající inženýrské sítě budou využívány i v průběhu výstavby. Potřeba energií pro stavbu bude měřena. Likvidace splaškových vod není požadována, osazeny budou dle potřeby mobilní WC. Stavba bude řízena mobilními telefony, nepředpokládá se zřizování telefonní staveništní přípojky. </w:t>
      </w:r>
    </w:p>
    <w:p w14:paraId="10ED71DB" w14:textId="77777777" w:rsidR="005E3ABA" w:rsidRPr="00164570" w:rsidRDefault="00000000">
      <w:pPr>
        <w:pStyle w:val="Nadpis4"/>
        <w:ind w:left="709" w:hanging="709"/>
        <w:rPr>
          <w:rFonts w:ascii="Times New Roman" w:hAnsi="Times New Roman" w:cs="Times New Roman"/>
          <w:sz w:val="22"/>
          <w:szCs w:val="22"/>
        </w:rPr>
      </w:pPr>
      <w:bookmarkStart w:id="127" w:name="_Toc179280594"/>
      <w:r w:rsidRPr="00164570">
        <w:rPr>
          <w:rFonts w:ascii="Times New Roman" w:hAnsi="Times New Roman" w:cs="Times New Roman"/>
          <w:sz w:val="22"/>
          <w:szCs w:val="22"/>
        </w:rPr>
        <w:t>ochrana okolí staveniště a požadavky na související asanace, demolice, demontáž, dekonstrukce a kácení dřevin apod.,</w:t>
      </w:r>
      <w:bookmarkEnd w:id="127"/>
      <w:r w:rsidRPr="00164570">
        <w:rPr>
          <w:rFonts w:ascii="Times New Roman" w:hAnsi="Times New Roman" w:cs="Times New Roman"/>
          <w:sz w:val="22"/>
          <w:szCs w:val="22"/>
        </w:rPr>
        <w:t xml:space="preserve"> </w:t>
      </w:r>
    </w:p>
    <w:p w14:paraId="40E77F78" w14:textId="77777777" w:rsidR="00761584" w:rsidRPr="00761584" w:rsidRDefault="00761584" w:rsidP="00761584">
      <w:pPr>
        <w:rPr>
          <w:rFonts w:ascii="Times New Roman" w:eastAsia="Calibri" w:hAnsi="Times New Roman" w:cs="Times New Roman"/>
          <w:color w:val="000000"/>
          <w:sz w:val="22"/>
        </w:rPr>
      </w:pPr>
      <w:bookmarkStart w:id="128" w:name="_Toc179280595"/>
      <w:r w:rsidRPr="00761584">
        <w:rPr>
          <w:rFonts w:ascii="Times New Roman" w:eastAsia="Calibri" w:hAnsi="Times New Roman" w:cs="Times New Roman"/>
          <w:color w:val="000000"/>
          <w:sz w:val="22"/>
        </w:rPr>
        <w:t xml:space="preserve">Stavba nevyvolá žádné speciální nároky na odstraňování negativních vlivů na životní prostředí, povinností stavby je chránit okolí staveniště a mimo vymezené plochy nic neskladovat, rovněž tak činit opatření proti znečištění okolí staveniště odfouknutím lehkých odpadů. Vozidla vyjíždějící ze staveniště musí být řádně očištěna, aby nedocházelo ke znečišťování veřejných komunikací, zejména zeminou, betonovou směsí apod. Případné znečištění musí být pravidelně odstraňováno. </w:t>
      </w:r>
    </w:p>
    <w:p w14:paraId="29632144" w14:textId="77777777" w:rsidR="00761584" w:rsidRDefault="00761584" w:rsidP="00761584">
      <w:pPr>
        <w:rPr>
          <w:szCs w:val="20"/>
        </w:rPr>
      </w:pPr>
      <w:r w:rsidRPr="00761584">
        <w:rPr>
          <w:rFonts w:ascii="Times New Roman" w:eastAsia="Calibri" w:hAnsi="Times New Roman" w:cs="Times New Roman"/>
          <w:color w:val="000000"/>
          <w:sz w:val="22"/>
        </w:rPr>
        <w:t>V souvislosti se stavbou nejsou navrhovány žádné asanace, ani demolice, ani kácení vzrostlé zeleně</w:t>
      </w:r>
      <w:r>
        <w:rPr>
          <w:szCs w:val="20"/>
        </w:rPr>
        <w:t>.</w:t>
      </w:r>
    </w:p>
    <w:p w14:paraId="0E850D62" w14:textId="77777777" w:rsidR="005E3ABA" w:rsidRPr="00164570" w:rsidRDefault="00000000">
      <w:pPr>
        <w:pStyle w:val="Nadpis4"/>
        <w:ind w:left="709" w:hanging="709"/>
        <w:rPr>
          <w:rFonts w:ascii="Times New Roman" w:hAnsi="Times New Roman" w:cs="Times New Roman"/>
          <w:sz w:val="22"/>
          <w:szCs w:val="22"/>
        </w:rPr>
      </w:pPr>
      <w:r w:rsidRPr="00164570">
        <w:rPr>
          <w:rFonts w:ascii="Times New Roman" w:hAnsi="Times New Roman" w:cs="Times New Roman"/>
          <w:sz w:val="22"/>
          <w:szCs w:val="22"/>
        </w:rPr>
        <w:t xml:space="preserve">vstup a vjezd na stavbu, přístup na stavbu po dobu výstavby, popřípadě přístupové trasy, včetně požadavků na </w:t>
      </w:r>
      <w:proofErr w:type="spellStart"/>
      <w:r w:rsidRPr="00164570">
        <w:rPr>
          <w:rFonts w:ascii="Times New Roman" w:hAnsi="Times New Roman" w:cs="Times New Roman"/>
          <w:sz w:val="22"/>
          <w:szCs w:val="22"/>
        </w:rPr>
        <w:t>obchozí</w:t>
      </w:r>
      <w:proofErr w:type="spellEnd"/>
      <w:r w:rsidRPr="00164570">
        <w:rPr>
          <w:rFonts w:ascii="Times New Roman" w:hAnsi="Times New Roman" w:cs="Times New Roman"/>
          <w:sz w:val="22"/>
          <w:szCs w:val="22"/>
        </w:rPr>
        <w:t xml:space="preserve"> trasy pro osoby s omezenou schopností pohybu nebo orientace a způsob zajištění bezpečnosti provozu,</w:t>
      </w:r>
      <w:bookmarkEnd w:id="128"/>
      <w:r w:rsidRPr="00164570">
        <w:rPr>
          <w:rFonts w:ascii="Times New Roman" w:hAnsi="Times New Roman" w:cs="Times New Roman"/>
          <w:sz w:val="22"/>
          <w:szCs w:val="22"/>
        </w:rPr>
        <w:t xml:space="preserve"> </w:t>
      </w:r>
    </w:p>
    <w:p w14:paraId="215F1A6E" w14:textId="77777777" w:rsidR="005E3ABA" w:rsidRPr="00164570" w:rsidRDefault="00000000">
      <w:pPr>
        <w:rPr>
          <w:rFonts w:ascii="Times New Roman" w:hAnsi="Times New Roman" w:cs="Times New Roman"/>
          <w:sz w:val="22"/>
        </w:rPr>
      </w:pPr>
      <w:r w:rsidRPr="00164570">
        <w:rPr>
          <w:rFonts w:ascii="Times New Roman" w:hAnsi="Times New Roman" w:cs="Times New Roman"/>
          <w:sz w:val="22"/>
        </w:rPr>
        <w:t>Vstup na stavbu je zmíněným stávajícím sjezdem.</w:t>
      </w:r>
    </w:p>
    <w:p w14:paraId="1E1B42FC" w14:textId="77777777" w:rsidR="005E3ABA" w:rsidRPr="00326DEE" w:rsidRDefault="00000000">
      <w:pPr>
        <w:rPr>
          <w:rFonts w:ascii="Times New Roman" w:hAnsi="Times New Roman" w:cs="Times New Roman"/>
          <w:sz w:val="22"/>
        </w:rPr>
      </w:pPr>
      <w:r w:rsidRPr="00164570">
        <w:rPr>
          <w:rFonts w:ascii="Times New Roman" w:hAnsi="Times New Roman" w:cs="Times New Roman"/>
          <w:sz w:val="22"/>
        </w:rPr>
        <w:t xml:space="preserve">Stavbou nevznikají požadavky na úpravu staveniště a okolí pro osoby s omezenou schopností pohybu a orientace. </w:t>
      </w:r>
      <w:r w:rsidRPr="00326DEE">
        <w:rPr>
          <w:rFonts w:ascii="Times New Roman" w:hAnsi="Times New Roman" w:cs="Times New Roman"/>
          <w:sz w:val="22"/>
        </w:rPr>
        <w:t xml:space="preserve">Výstavbou nebudou dotčeny stavby určené pro bezbariérové užívání. </w:t>
      </w:r>
    </w:p>
    <w:p w14:paraId="16E58388" w14:textId="77777777" w:rsidR="005E3ABA" w:rsidRDefault="00000000">
      <w:pPr>
        <w:pStyle w:val="Nadpis4"/>
        <w:ind w:left="709" w:hanging="709"/>
        <w:rPr>
          <w:rFonts w:ascii="Times New Roman" w:hAnsi="Times New Roman" w:cs="Times New Roman"/>
          <w:sz w:val="22"/>
          <w:szCs w:val="22"/>
        </w:rPr>
      </w:pPr>
      <w:bookmarkStart w:id="129" w:name="_Toc179280596"/>
      <w:r w:rsidRPr="00326DEE">
        <w:rPr>
          <w:rFonts w:ascii="Times New Roman" w:hAnsi="Times New Roman" w:cs="Times New Roman"/>
          <w:sz w:val="22"/>
          <w:szCs w:val="22"/>
        </w:rPr>
        <w:t>maximální dočasné a trvalé zábory pro staveniště,</w:t>
      </w:r>
      <w:bookmarkEnd w:id="129"/>
      <w:r w:rsidRPr="00326DEE">
        <w:rPr>
          <w:rFonts w:ascii="Times New Roman" w:hAnsi="Times New Roman" w:cs="Times New Roman"/>
          <w:sz w:val="22"/>
          <w:szCs w:val="22"/>
        </w:rPr>
        <w:t xml:space="preserve"> </w:t>
      </w:r>
    </w:p>
    <w:p w14:paraId="7A7446B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Zabraná plocha bude dočasně oplocena a označena bezpečnostními značkami platných předpisů.</w:t>
      </w:r>
    </w:p>
    <w:p w14:paraId="59C95BE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Zařízení staveniště bude tvořeno kontejnerem na suť, skladovými kontejnery, lešením na fasádě, příp. chemickým WC dle potřeb dodavatele.</w:t>
      </w:r>
    </w:p>
    <w:p w14:paraId="278882CD" w14:textId="77777777" w:rsidR="005E3ABA" w:rsidRPr="00326DEE" w:rsidRDefault="00000000">
      <w:pPr>
        <w:pStyle w:val="Nadpis4"/>
        <w:ind w:left="709" w:hanging="709"/>
        <w:rPr>
          <w:rFonts w:ascii="Times New Roman" w:hAnsi="Times New Roman" w:cs="Times New Roman"/>
          <w:sz w:val="22"/>
          <w:szCs w:val="22"/>
        </w:rPr>
      </w:pPr>
      <w:bookmarkStart w:id="130" w:name="_Toc179280597"/>
      <w:r w:rsidRPr="00326DEE">
        <w:rPr>
          <w:rFonts w:ascii="Times New Roman" w:hAnsi="Times New Roman" w:cs="Times New Roman"/>
          <w:sz w:val="22"/>
          <w:szCs w:val="22"/>
        </w:rPr>
        <w:t>požadavky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bookmarkEnd w:id="130"/>
      <w:r w:rsidRPr="00326DEE">
        <w:rPr>
          <w:rFonts w:ascii="Times New Roman" w:hAnsi="Times New Roman" w:cs="Times New Roman"/>
          <w:sz w:val="22"/>
          <w:szCs w:val="22"/>
        </w:rPr>
        <w:t xml:space="preserve"> </w:t>
      </w:r>
    </w:p>
    <w:p w14:paraId="71EDB4B9" w14:textId="77777777" w:rsidR="0048329D" w:rsidRPr="0048329D" w:rsidRDefault="0048329D" w:rsidP="0048329D">
      <w:pPr>
        <w:pStyle w:val="Textodstavce"/>
        <w:numPr>
          <w:ilvl w:val="0"/>
          <w:numId w:val="0"/>
        </w:numPr>
        <w:spacing w:before="0" w:after="0"/>
        <w:rPr>
          <w:rFonts w:ascii="Times New Roman" w:hAnsi="Times New Roman" w:cs="Times New Roman"/>
          <w:sz w:val="22"/>
          <w:szCs w:val="22"/>
        </w:rPr>
      </w:pPr>
      <w:bookmarkStart w:id="131" w:name="_Toc179280598"/>
      <w:r w:rsidRPr="0048329D">
        <w:rPr>
          <w:rFonts w:ascii="Times New Roman" w:hAnsi="Times New Roman" w:cs="Times New Roman"/>
          <w:sz w:val="22"/>
          <w:szCs w:val="22"/>
        </w:rPr>
        <w:t>Revitalizace bytového domu nebude mít negativní vliv na životní prostředí. Připojení na technickou infrastrukturu zůstává stávající.</w:t>
      </w:r>
    </w:p>
    <w:p w14:paraId="473B0189" w14:textId="77777777" w:rsidR="0048329D" w:rsidRPr="0048329D" w:rsidRDefault="0048329D" w:rsidP="0048329D">
      <w:pPr>
        <w:autoSpaceDE w:val="0"/>
        <w:autoSpaceDN w:val="0"/>
        <w:adjustRightInd w:val="0"/>
        <w:rPr>
          <w:rFonts w:ascii="Times New Roman" w:hAnsi="Times New Roman" w:cs="Times New Roman"/>
          <w:sz w:val="22"/>
        </w:rPr>
      </w:pPr>
      <w:r w:rsidRPr="0048329D">
        <w:rPr>
          <w:rFonts w:ascii="Times New Roman" w:hAnsi="Times New Roman" w:cs="Times New Roman"/>
          <w:sz w:val="22"/>
        </w:rPr>
        <w:t>Hluk ve vnitřním prostředí:</w:t>
      </w:r>
    </w:p>
    <w:p w14:paraId="3DB6C700" w14:textId="77777777" w:rsidR="0048329D" w:rsidRPr="0048329D" w:rsidRDefault="0048329D" w:rsidP="0048329D">
      <w:pPr>
        <w:autoSpaceDE w:val="0"/>
        <w:autoSpaceDN w:val="0"/>
        <w:adjustRightInd w:val="0"/>
        <w:rPr>
          <w:rFonts w:ascii="Times New Roman" w:hAnsi="Times New Roman" w:cs="Times New Roman"/>
          <w:sz w:val="22"/>
        </w:rPr>
      </w:pPr>
      <w:r w:rsidRPr="0048329D">
        <w:rPr>
          <w:rFonts w:ascii="Times New Roman" w:hAnsi="Times New Roman" w:cs="Times New Roman"/>
          <w:sz w:val="22"/>
        </w:rPr>
        <w:t>Navrhovaný projekt nemění stávající zdroje hluku vnitřního prostředí objektů. Pouze přechodně během probíhajících stavebních prací může dojít v objektech ke zvýšení hluku. Veškeré stavební práce proto budou probíhat dle platné legislativy.</w:t>
      </w:r>
    </w:p>
    <w:p w14:paraId="27FD29DC" w14:textId="77777777" w:rsidR="0048329D" w:rsidRPr="0048329D" w:rsidRDefault="0048329D" w:rsidP="0048329D">
      <w:pPr>
        <w:pStyle w:val="Textodstavce"/>
        <w:numPr>
          <w:ilvl w:val="0"/>
          <w:numId w:val="0"/>
        </w:numPr>
        <w:spacing w:before="0" w:after="0"/>
        <w:rPr>
          <w:rFonts w:ascii="Times New Roman" w:hAnsi="Times New Roman" w:cs="Times New Roman"/>
          <w:bCs/>
          <w:sz w:val="22"/>
          <w:szCs w:val="22"/>
        </w:rPr>
      </w:pPr>
      <w:r w:rsidRPr="0048329D">
        <w:rPr>
          <w:rFonts w:ascii="Times New Roman" w:hAnsi="Times New Roman" w:cs="Times New Roman"/>
          <w:bCs/>
          <w:sz w:val="22"/>
          <w:szCs w:val="22"/>
        </w:rPr>
        <w:t>Odpadové hospodářství:</w:t>
      </w:r>
    </w:p>
    <w:p w14:paraId="363BB51D" w14:textId="77777777" w:rsidR="0048329D" w:rsidRPr="0048329D" w:rsidRDefault="0048329D" w:rsidP="0048329D">
      <w:pPr>
        <w:pStyle w:val="Textodstavce"/>
        <w:numPr>
          <w:ilvl w:val="0"/>
          <w:numId w:val="0"/>
        </w:numPr>
        <w:spacing w:before="0" w:after="0"/>
        <w:rPr>
          <w:rFonts w:ascii="Times New Roman" w:hAnsi="Times New Roman" w:cs="Times New Roman"/>
          <w:sz w:val="22"/>
          <w:szCs w:val="22"/>
        </w:rPr>
      </w:pPr>
      <w:r w:rsidRPr="0048329D">
        <w:rPr>
          <w:rFonts w:ascii="Times New Roman" w:hAnsi="Times New Roman" w:cs="Times New Roman"/>
          <w:sz w:val="22"/>
          <w:szCs w:val="22"/>
        </w:rPr>
        <w:t>V průběhu výstavby budou vznikat odpady ze stavební činnosti. Nakládání s odpady se bude řídit zákonem o odpadech. Negativní účinky stavebních úprav na životní prostředí, zejména škodlivé exhalace, hluk, teplo, otřesy, vibrace, prach, zápach, znečištění vod, zastínění budov nesmí překročit limity uvedené v příslušných předpis. Při nakládání s odpady musí být postupováno tak, aby nemohlo dojít ke znečištění podzemních nebo povrchových vod, ovzduší, zeminy nebo poškození jiných složek životního prostředí.</w:t>
      </w:r>
    </w:p>
    <w:p w14:paraId="2B9FEB5C" w14:textId="77777777" w:rsidR="0048329D" w:rsidRPr="0048329D" w:rsidRDefault="0048329D" w:rsidP="0048329D">
      <w:pPr>
        <w:pStyle w:val="Textodstavce"/>
        <w:numPr>
          <w:ilvl w:val="0"/>
          <w:numId w:val="0"/>
        </w:numPr>
        <w:spacing w:before="0" w:after="0"/>
        <w:rPr>
          <w:rFonts w:ascii="Times New Roman" w:hAnsi="Times New Roman" w:cs="Times New Roman"/>
          <w:sz w:val="22"/>
          <w:szCs w:val="22"/>
        </w:rPr>
      </w:pPr>
      <w:r w:rsidRPr="0048329D">
        <w:rPr>
          <w:rFonts w:ascii="Times New Roman" w:hAnsi="Times New Roman" w:cs="Times New Roman"/>
          <w:sz w:val="22"/>
          <w:szCs w:val="22"/>
        </w:rPr>
        <w:t>Odpady vznikající při výstavbě budou shromažďovány utříděné dle jednotlivých druhů, shromažďovací místa a nádoby budou v souladu s vyhláškou MŽP ČR č. 273/2021 Sb., o podrobnostech nakládání s odpady.</w:t>
      </w:r>
    </w:p>
    <w:p w14:paraId="3114E963" w14:textId="6D466DA2" w:rsidR="0048329D" w:rsidRPr="0048329D" w:rsidRDefault="0048329D" w:rsidP="0048329D">
      <w:pPr>
        <w:pStyle w:val="Textodstavce"/>
        <w:numPr>
          <w:ilvl w:val="0"/>
          <w:numId w:val="0"/>
        </w:numPr>
        <w:spacing w:before="0" w:after="0"/>
        <w:rPr>
          <w:rFonts w:ascii="Times New Roman" w:hAnsi="Times New Roman" w:cs="Times New Roman"/>
          <w:sz w:val="22"/>
          <w:szCs w:val="22"/>
        </w:rPr>
      </w:pPr>
      <w:r w:rsidRPr="0048329D">
        <w:rPr>
          <w:rFonts w:ascii="Times New Roman" w:hAnsi="Times New Roman" w:cs="Times New Roman"/>
          <w:sz w:val="22"/>
          <w:szCs w:val="22"/>
        </w:rPr>
        <w:t xml:space="preserve">Stavebník na vyžádání odboru životního prostředí </w:t>
      </w:r>
      <w:proofErr w:type="spellStart"/>
      <w:r w:rsidRPr="0048329D">
        <w:rPr>
          <w:rFonts w:ascii="Times New Roman" w:hAnsi="Times New Roman" w:cs="Times New Roman"/>
          <w:sz w:val="22"/>
          <w:szCs w:val="22"/>
        </w:rPr>
        <w:t>MěÚ</w:t>
      </w:r>
      <w:proofErr w:type="spellEnd"/>
      <w:r w:rsidRPr="0048329D">
        <w:rPr>
          <w:rFonts w:ascii="Times New Roman" w:hAnsi="Times New Roman" w:cs="Times New Roman"/>
          <w:sz w:val="22"/>
          <w:szCs w:val="22"/>
        </w:rPr>
        <w:t xml:space="preserve"> </w:t>
      </w:r>
      <w:r w:rsidR="00761584">
        <w:rPr>
          <w:rFonts w:ascii="Times New Roman" w:hAnsi="Times New Roman" w:cs="Times New Roman"/>
          <w:sz w:val="22"/>
          <w:szCs w:val="22"/>
        </w:rPr>
        <w:t>Valašské meziříčí</w:t>
      </w:r>
      <w:r w:rsidRPr="0048329D">
        <w:rPr>
          <w:rFonts w:ascii="Times New Roman" w:hAnsi="Times New Roman" w:cs="Times New Roman"/>
          <w:sz w:val="22"/>
          <w:szCs w:val="22"/>
        </w:rPr>
        <w:t xml:space="preserve"> předloží kompletní evidenci všech odpadů vzniklých při provádění stavby a doklady o předání odpadů oprávněné </w:t>
      </w:r>
      <w:proofErr w:type="gramStart"/>
      <w:r w:rsidRPr="0048329D">
        <w:rPr>
          <w:rFonts w:ascii="Times New Roman" w:hAnsi="Times New Roman" w:cs="Times New Roman"/>
          <w:sz w:val="22"/>
          <w:szCs w:val="22"/>
        </w:rPr>
        <w:t>organizaci</w:t>
      </w:r>
      <w:proofErr w:type="gramEnd"/>
      <w:r w:rsidRPr="0048329D">
        <w:rPr>
          <w:rFonts w:ascii="Times New Roman" w:hAnsi="Times New Roman" w:cs="Times New Roman"/>
          <w:sz w:val="22"/>
          <w:szCs w:val="22"/>
        </w:rPr>
        <w:t xml:space="preserve"> popř. likvidaci odpadů nebo jejich </w:t>
      </w:r>
      <w:r w:rsidRPr="0048329D">
        <w:rPr>
          <w:rFonts w:ascii="Times New Roman" w:hAnsi="Times New Roman" w:cs="Times New Roman"/>
          <w:sz w:val="22"/>
          <w:szCs w:val="22"/>
        </w:rPr>
        <w:lastRenderedPageBreak/>
        <w:t>využití. Evidence těchto odpadů bude zároveň součástí hlášení původce o produkci a nakládání s odpady za uplynulý rok dle o</w:t>
      </w:r>
      <w:r w:rsidRPr="0048329D">
        <w:rPr>
          <w:rFonts w:ascii="Times New Roman" w:hAnsi="Times New Roman" w:cs="Times New Roman"/>
          <w:color w:val="000000"/>
          <w:sz w:val="22"/>
          <w:szCs w:val="22"/>
          <w:shd w:val="clear" w:color="auto" w:fill="FFFFFF"/>
        </w:rPr>
        <w:t>hlašování podle § 95 odst. 3</w:t>
      </w:r>
      <w:r w:rsidRPr="0048329D">
        <w:rPr>
          <w:rFonts w:ascii="Times New Roman" w:hAnsi="Times New Roman" w:cs="Times New Roman"/>
          <w:sz w:val="22"/>
          <w:szCs w:val="22"/>
        </w:rPr>
        <w:t>.</w:t>
      </w:r>
    </w:p>
    <w:p w14:paraId="0A4A40F4" w14:textId="77777777" w:rsidR="0048329D" w:rsidRPr="0048329D" w:rsidRDefault="0048329D" w:rsidP="0048329D">
      <w:pPr>
        <w:pStyle w:val="Textodstavce"/>
        <w:numPr>
          <w:ilvl w:val="0"/>
          <w:numId w:val="0"/>
        </w:numPr>
        <w:spacing w:before="0" w:after="0"/>
        <w:rPr>
          <w:rFonts w:ascii="Times New Roman" w:hAnsi="Times New Roman" w:cs="Times New Roman"/>
          <w:sz w:val="22"/>
          <w:szCs w:val="22"/>
        </w:rPr>
      </w:pPr>
      <w:r w:rsidRPr="0048329D">
        <w:rPr>
          <w:rFonts w:ascii="Times New Roman" w:hAnsi="Times New Roman" w:cs="Times New Roman"/>
          <w:sz w:val="22"/>
          <w:szCs w:val="22"/>
        </w:rPr>
        <w:t>Veškeré odpady, které vzniknou při stavbě, mohou být dále předány pouze osobě oprávněné k jejich převzetí dle zákona č. 541/2020 Sb., o odpadech. Tuto skutečnost je původce povinen si ověřit.</w:t>
      </w:r>
    </w:p>
    <w:p w14:paraId="5DAA76C7" w14:textId="77777777" w:rsidR="0048329D" w:rsidRPr="0048329D" w:rsidRDefault="0048329D" w:rsidP="0048329D">
      <w:pPr>
        <w:autoSpaceDE w:val="0"/>
        <w:autoSpaceDN w:val="0"/>
        <w:adjustRightInd w:val="0"/>
        <w:rPr>
          <w:rFonts w:ascii="Times New Roman" w:hAnsi="Times New Roman" w:cs="Times New Roman"/>
          <w:sz w:val="22"/>
        </w:rPr>
      </w:pPr>
      <w:r w:rsidRPr="0048329D">
        <w:rPr>
          <w:rFonts w:ascii="Times New Roman" w:hAnsi="Times New Roman" w:cs="Times New Roman"/>
          <w:sz w:val="22"/>
        </w:rPr>
        <w:t xml:space="preserve">Při stavební činnosti bude zajištěno přednostně využití odpadů před jejich odstraněním - např. stavební suť, plastové obaly apod. budou předány provozovateli zařízení k využití odpadů. Uložením na skládku budou odstraňovány pouze odpady, u kterých jiný způsob odstranění není dostupný. K obsypům, zásypům a terénním úpravám spočívající v položení okapového chodníku a uvedením terénu do původního stavu, nemohou být používány žádné </w:t>
      </w:r>
      <w:proofErr w:type="gramStart"/>
      <w:r w:rsidRPr="0048329D">
        <w:rPr>
          <w:rFonts w:ascii="Times New Roman" w:hAnsi="Times New Roman" w:cs="Times New Roman"/>
          <w:sz w:val="22"/>
        </w:rPr>
        <w:t>odpady - stavební</w:t>
      </w:r>
      <w:proofErr w:type="gramEnd"/>
      <w:r w:rsidRPr="0048329D">
        <w:rPr>
          <w:rFonts w:ascii="Times New Roman" w:hAnsi="Times New Roman" w:cs="Times New Roman"/>
          <w:sz w:val="22"/>
        </w:rPr>
        <w:t xml:space="preserve"> suť, odpady z demolic, plasty, obalové materiály, trubky, odpadní kabely nebo jiné odpady včetně recyklovaných stavebních a demoličních odpadů. K terénním úpravám je možné použít pouze čistou výkopovou zeminu z místa stavby. Při použití dovezené výkopové zeminy z místa stavby k terénním úpravám, je nutno dodržet požadavky zákona č. 541/2020 Sb.-se souhlasem příslušného krajského úřadu.</w:t>
      </w:r>
    </w:p>
    <w:p w14:paraId="6F9B9B96" w14:textId="77777777" w:rsidR="0048329D" w:rsidRPr="0048329D" w:rsidRDefault="0048329D" w:rsidP="0048329D">
      <w:pPr>
        <w:autoSpaceDE w:val="0"/>
        <w:autoSpaceDN w:val="0"/>
        <w:adjustRightInd w:val="0"/>
        <w:rPr>
          <w:rFonts w:ascii="Times New Roman" w:hAnsi="Times New Roman" w:cs="Times New Roman"/>
          <w:sz w:val="22"/>
        </w:rPr>
      </w:pPr>
      <w:r w:rsidRPr="0048329D">
        <w:rPr>
          <w:rFonts w:ascii="Times New Roman" w:hAnsi="Times New Roman" w:cs="Times New Roman"/>
          <w:sz w:val="22"/>
        </w:rPr>
        <w:t>S nebezpečnými odpady, které vzniknou v průběhu stavby (např. škodlivinami znečištěná, nádoby z nátěrových hmot a apod.) bude nakládáno dle jejich skutečných vlastností a budou odstraněny v zařízeních k tomu určených.</w:t>
      </w:r>
    </w:p>
    <w:p w14:paraId="3FACCDE4" w14:textId="77777777" w:rsidR="0048329D" w:rsidRPr="0048329D" w:rsidRDefault="0048329D" w:rsidP="0048329D">
      <w:pPr>
        <w:rPr>
          <w:rFonts w:ascii="Times New Roman" w:hAnsi="Times New Roman" w:cs="Times New Roman"/>
          <w:sz w:val="22"/>
        </w:rPr>
      </w:pPr>
      <w:r w:rsidRPr="0048329D">
        <w:rPr>
          <w:rFonts w:ascii="Times New Roman" w:hAnsi="Times New Roman" w:cs="Times New Roman"/>
          <w:sz w:val="22"/>
        </w:rPr>
        <w:t>Seznam odpadů, které vzniknou v době realizace stavby, jedná se o část 15 – Odpadní obaly, absorpční činidla, čistící tkaniny, filtrační materiály a ochranné oděvy jinak neuvedené a 17 – Stavební a demoliční odpady (včetně vytěžené zeminy z kontaminovaných míst):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3239"/>
        <w:gridCol w:w="1620"/>
        <w:gridCol w:w="2340"/>
      </w:tblGrid>
      <w:tr w:rsidR="0048329D" w:rsidRPr="0048329D" w14:paraId="5A6FC0CB" w14:textId="77777777" w:rsidTr="00C61857">
        <w:tc>
          <w:tcPr>
            <w:tcW w:w="1800" w:type="dxa"/>
          </w:tcPr>
          <w:p w14:paraId="63637C2B"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sz w:val="22"/>
              </w:rPr>
              <w:t>kód</w:t>
            </w:r>
          </w:p>
        </w:tc>
        <w:tc>
          <w:tcPr>
            <w:tcW w:w="3239" w:type="dxa"/>
          </w:tcPr>
          <w:p w14:paraId="7A9F5D60"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název</w:t>
            </w:r>
          </w:p>
        </w:tc>
        <w:tc>
          <w:tcPr>
            <w:tcW w:w="1620" w:type="dxa"/>
          </w:tcPr>
          <w:p w14:paraId="4ECE3152"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sz w:val="22"/>
              </w:rPr>
              <w:t>množství</w:t>
            </w:r>
          </w:p>
        </w:tc>
        <w:tc>
          <w:tcPr>
            <w:tcW w:w="2340" w:type="dxa"/>
          </w:tcPr>
          <w:p w14:paraId="574703F5"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zneškodnění</w:t>
            </w:r>
          </w:p>
        </w:tc>
      </w:tr>
      <w:tr w:rsidR="0048329D" w:rsidRPr="0048329D" w14:paraId="2FD1FFD2" w14:textId="77777777" w:rsidTr="00C61857">
        <w:tc>
          <w:tcPr>
            <w:tcW w:w="1800" w:type="dxa"/>
          </w:tcPr>
          <w:p w14:paraId="0C441014"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sz w:val="22"/>
              </w:rPr>
              <w:t>15 01 10</w:t>
            </w:r>
          </w:p>
        </w:tc>
        <w:tc>
          <w:tcPr>
            <w:tcW w:w="3239" w:type="dxa"/>
          </w:tcPr>
          <w:p w14:paraId="2A298B0F"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color w:val="202124"/>
                <w:sz w:val="22"/>
                <w:shd w:val="clear" w:color="auto" w:fill="FFFFFF"/>
              </w:rPr>
              <w:t>Odpady z obalů znečištěných nebezpečnými látkami nebo obsahujících zbytky nebezpečných látek</w:t>
            </w:r>
          </w:p>
        </w:tc>
        <w:tc>
          <w:tcPr>
            <w:tcW w:w="1620" w:type="dxa"/>
          </w:tcPr>
          <w:p w14:paraId="16C89658" w14:textId="0D3F07C4" w:rsidR="0048329D" w:rsidRPr="0048329D" w:rsidRDefault="000669A7" w:rsidP="00C61857">
            <w:pPr>
              <w:jc w:val="center"/>
              <w:rPr>
                <w:rFonts w:ascii="Times New Roman" w:hAnsi="Times New Roman" w:cs="Times New Roman"/>
                <w:sz w:val="22"/>
              </w:rPr>
            </w:pPr>
            <w:r>
              <w:rPr>
                <w:rFonts w:ascii="Times New Roman" w:hAnsi="Times New Roman" w:cs="Times New Roman"/>
                <w:sz w:val="22"/>
              </w:rPr>
              <w:t>10</w:t>
            </w:r>
            <w:r w:rsidR="0048329D" w:rsidRPr="0048329D">
              <w:rPr>
                <w:rFonts w:ascii="Times New Roman" w:hAnsi="Times New Roman" w:cs="Times New Roman"/>
                <w:sz w:val="22"/>
              </w:rPr>
              <w:t>,00 t</w:t>
            </w:r>
          </w:p>
        </w:tc>
        <w:tc>
          <w:tcPr>
            <w:tcW w:w="2340" w:type="dxa"/>
          </w:tcPr>
          <w:p w14:paraId="283C63EB"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Skládka, recyklace</w:t>
            </w:r>
          </w:p>
        </w:tc>
      </w:tr>
      <w:tr w:rsidR="0048329D" w:rsidRPr="0048329D" w14:paraId="7ECBF179" w14:textId="77777777" w:rsidTr="00C61857">
        <w:tc>
          <w:tcPr>
            <w:tcW w:w="1800" w:type="dxa"/>
          </w:tcPr>
          <w:p w14:paraId="264FDFC7"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sz w:val="22"/>
              </w:rPr>
              <w:t>17 01 01</w:t>
            </w:r>
          </w:p>
        </w:tc>
        <w:tc>
          <w:tcPr>
            <w:tcW w:w="3239" w:type="dxa"/>
          </w:tcPr>
          <w:p w14:paraId="61488984"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Beton</w:t>
            </w:r>
          </w:p>
        </w:tc>
        <w:tc>
          <w:tcPr>
            <w:tcW w:w="1620" w:type="dxa"/>
          </w:tcPr>
          <w:p w14:paraId="36D07DF2" w14:textId="45E3AB30" w:rsidR="0048329D" w:rsidRPr="0048329D" w:rsidRDefault="000669A7" w:rsidP="00C61857">
            <w:pPr>
              <w:jc w:val="center"/>
              <w:rPr>
                <w:rFonts w:ascii="Times New Roman" w:hAnsi="Times New Roman" w:cs="Times New Roman"/>
                <w:sz w:val="22"/>
              </w:rPr>
            </w:pPr>
            <w:r>
              <w:rPr>
                <w:rFonts w:ascii="Times New Roman" w:hAnsi="Times New Roman" w:cs="Times New Roman"/>
                <w:sz w:val="22"/>
              </w:rPr>
              <w:t>12</w:t>
            </w:r>
            <w:r w:rsidR="0048329D" w:rsidRPr="0048329D">
              <w:rPr>
                <w:rFonts w:ascii="Times New Roman" w:hAnsi="Times New Roman" w:cs="Times New Roman"/>
                <w:sz w:val="22"/>
              </w:rPr>
              <w:t>,00 t</w:t>
            </w:r>
          </w:p>
        </w:tc>
        <w:tc>
          <w:tcPr>
            <w:tcW w:w="2340" w:type="dxa"/>
          </w:tcPr>
          <w:p w14:paraId="777C8374"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Recyklace</w:t>
            </w:r>
          </w:p>
        </w:tc>
      </w:tr>
      <w:tr w:rsidR="0048329D" w:rsidRPr="0048329D" w14:paraId="2A016E98" w14:textId="77777777" w:rsidTr="00C61857">
        <w:tc>
          <w:tcPr>
            <w:tcW w:w="1800" w:type="dxa"/>
          </w:tcPr>
          <w:p w14:paraId="70FBA45E"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color w:val="000000"/>
                <w:sz w:val="22"/>
                <w:shd w:val="clear" w:color="auto" w:fill="FFFFFF"/>
              </w:rPr>
              <w:t>17 01 02</w:t>
            </w:r>
          </w:p>
        </w:tc>
        <w:tc>
          <w:tcPr>
            <w:tcW w:w="3239" w:type="dxa"/>
          </w:tcPr>
          <w:p w14:paraId="00DD9C45"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cihla</w:t>
            </w:r>
          </w:p>
        </w:tc>
        <w:tc>
          <w:tcPr>
            <w:tcW w:w="1620" w:type="dxa"/>
          </w:tcPr>
          <w:p w14:paraId="50C0A8C1" w14:textId="2E9FFCCB" w:rsidR="0048329D" w:rsidRPr="0048329D" w:rsidRDefault="00761584" w:rsidP="00C61857">
            <w:pPr>
              <w:jc w:val="center"/>
              <w:rPr>
                <w:rFonts w:ascii="Times New Roman" w:hAnsi="Times New Roman" w:cs="Times New Roman"/>
                <w:sz w:val="22"/>
              </w:rPr>
            </w:pPr>
            <w:r>
              <w:rPr>
                <w:rFonts w:ascii="Times New Roman" w:hAnsi="Times New Roman" w:cs="Times New Roman"/>
                <w:sz w:val="22"/>
              </w:rPr>
              <w:t>2</w:t>
            </w:r>
            <w:r w:rsidR="0048329D" w:rsidRPr="0048329D">
              <w:rPr>
                <w:rFonts w:ascii="Times New Roman" w:hAnsi="Times New Roman" w:cs="Times New Roman"/>
                <w:sz w:val="22"/>
              </w:rPr>
              <w:t>,00 t</w:t>
            </w:r>
          </w:p>
        </w:tc>
        <w:tc>
          <w:tcPr>
            <w:tcW w:w="2340" w:type="dxa"/>
          </w:tcPr>
          <w:p w14:paraId="0A16DBF8"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Skládka, recyklace</w:t>
            </w:r>
          </w:p>
        </w:tc>
      </w:tr>
      <w:tr w:rsidR="0048329D" w:rsidRPr="0048329D" w14:paraId="4C6DBECB" w14:textId="77777777" w:rsidTr="00C61857">
        <w:tc>
          <w:tcPr>
            <w:tcW w:w="1800" w:type="dxa"/>
          </w:tcPr>
          <w:p w14:paraId="13FC8B39"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color w:val="000000"/>
                <w:sz w:val="22"/>
                <w:shd w:val="clear" w:color="auto" w:fill="FFFFFF"/>
              </w:rPr>
              <w:t>17 01 03</w:t>
            </w:r>
          </w:p>
        </w:tc>
        <w:tc>
          <w:tcPr>
            <w:tcW w:w="3239" w:type="dxa"/>
          </w:tcPr>
          <w:p w14:paraId="5A75C08E"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color w:val="000000"/>
                <w:sz w:val="22"/>
                <w:shd w:val="clear" w:color="auto" w:fill="FFFFFF"/>
              </w:rPr>
              <w:t>Tašky a keramické výrobky</w:t>
            </w:r>
          </w:p>
        </w:tc>
        <w:tc>
          <w:tcPr>
            <w:tcW w:w="1620" w:type="dxa"/>
          </w:tcPr>
          <w:p w14:paraId="7268DFEC" w14:textId="4D018843" w:rsidR="0048329D" w:rsidRPr="0048329D" w:rsidRDefault="00761584" w:rsidP="00C61857">
            <w:pPr>
              <w:jc w:val="center"/>
              <w:rPr>
                <w:rFonts w:ascii="Times New Roman" w:hAnsi="Times New Roman" w:cs="Times New Roman"/>
                <w:sz w:val="22"/>
              </w:rPr>
            </w:pPr>
            <w:r>
              <w:rPr>
                <w:rFonts w:ascii="Times New Roman" w:hAnsi="Times New Roman" w:cs="Times New Roman"/>
                <w:sz w:val="22"/>
              </w:rPr>
              <w:t>0,5</w:t>
            </w:r>
            <w:r w:rsidR="0048329D" w:rsidRPr="0048329D">
              <w:rPr>
                <w:rFonts w:ascii="Times New Roman" w:hAnsi="Times New Roman" w:cs="Times New Roman"/>
                <w:sz w:val="22"/>
              </w:rPr>
              <w:t>0 t</w:t>
            </w:r>
          </w:p>
        </w:tc>
        <w:tc>
          <w:tcPr>
            <w:tcW w:w="2340" w:type="dxa"/>
          </w:tcPr>
          <w:p w14:paraId="3C6366DB"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Skládka</w:t>
            </w:r>
          </w:p>
        </w:tc>
      </w:tr>
      <w:tr w:rsidR="0048329D" w:rsidRPr="0048329D" w14:paraId="792E51B2" w14:textId="77777777" w:rsidTr="00C61857">
        <w:tc>
          <w:tcPr>
            <w:tcW w:w="1800" w:type="dxa"/>
          </w:tcPr>
          <w:p w14:paraId="293D466B"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color w:val="000000"/>
                <w:sz w:val="22"/>
                <w:shd w:val="clear" w:color="auto" w:fill="FFFFFF"/>
              </w:rPr>
              <w:t>17 02 01</w:t>
            </w:r>
          </w:p>
        </w:tc>
        <w:tc>
          <w:tcPr>
            <w:tcW w:w="3239" w:type="dxa"/>
          </w:tcPr>
          <w:p w14:paraId="2EC33417"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Dřevo</w:t>
            </w:r>
          </w:p>
        </w:tc>
        <w:tc>
          <w:tcPr>
            <w:tcW w:w="1620" w:type="dxa"/>
          </w:tcPr>
          <w:p w14:paraId="11B21932" w14:textId="76D082A4" w:rsidR="0048329D" w:rsidRPr="0048329D" w:rsidRDefault="000669A7" w:rsidP="00C61857">
            <w:pPr>
              <w:jc w:val="center"/>
              <w:rPr>
                <w:rFonts w:ascii="Times New Roman" w:hAnsi="Times New Roman" w:cs="Times New Roman"/>
                <w:sz w:val="22"/>
              </w:rPr>
            </w:pPr>
            <w:r>
              <w:rPr>
                <w:rFonts w:ascii="Times New Roman" w:hAnsi="Times New Roman" w:cs="Times New Roman"/>
                <w:sz w:val="22"/>
              </w:rPr>
              <w:t>3</w:t>
            </w:r>
            <w:r w:rsidR="0048329D" w:rsidRPr="0048329D">
              <w:rPr>
                <w:rFonts w:ascii="Times New Roman" w:hAnsi="Times New Roman" w:cs="Times New Roman"/>
                <w:sz w:val="22"/>
              </w:rPr>
              <w:t>,00 t</w:t>
            </w:r>
          </w:p>
        </w:tc>
        <w:tc>
          <w:tcPr>
            <w:tcW w:w="2340" w:type="dxa"/>
          </w:tcPr>
          <w:p w14:paraId="787D4789" w14:textId="5F011A10"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skládka,</w:t>
            </w:r>
            <w:r w:rsidR="000669A7">
              <w:rPr>
                <w:rFonts w:ascii="Times New Roman" w:hAnsi="Times New Roman" w:cs="Times New Roman"/>
                <w:sz w:val="22"/>
              </w:rPr>
              <w:t xml:space="preserve"> spálení</w:t>
            </w:r>
            <w:r w:rsidRPr="0048329D">
              <w:rPr>
                <w:rFonts w:ascii="Times New Roman" w:hAnsi="Times New Roman" w:cs="Times New Roman"/>
                <w:sz w:val="22"/>
              </w:rPr>
              <w:t xml:space="preserve"> </w:t>
            </w:r>
          </w:p>
        </w:tc>
      </w:tr>
      <w:tr w:rsidR="0048329D" w:rsidRPr="0048329D" w14:paraId="73E86B33" w14:textId="77777777" w:rsidTr="00C61857">
        <w:tc>
          <w:tcPr>
            <w:tcW w:w="1800" w:type="dxa"/>
          </w:tcPr>
          <w:p w14:paraId="01010E7B"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color w:val="000000"/>
                <w:sz w:val="22"/>
                <w:shd w:val="clear" w:color="auto" w:fill="FFFFFF"/>
              </w:rPr>
              <w:t>17 02 03</w:t>
            </w:r>
          </w:p>
        </w:tc>
        <w:tc>
          <w:tcPr>
            <w:tcW w:w="3239" w:type="dxa"/>
          </w:tcPr>
          <w:p w14:paraId="20953F0E"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Plasty</w:t>
            </w:r>
          </w:p>
        </w:tc>
        <w:tc>
          <w:tcPr>
            <w:tcW w:w="1620" w:type="dxa"/>
          </w:tcPr>
          <w:p w14:paraId="18A0C2AC" w14:textId="2697643A" w:rsidR="0048329D" w:rsidRPr="0048329D" w:rsidRDefault="000669A7" w:rsidP="00C61857">
            <w:pPr>
              <w:jc w:val="center"/>
              <w:rPr>
                <w:rFonts w:ascii="Times New Roman" w:hAnsi="Times New Roman" w:cs="Times New Roman"/>
                <w:sz w:val="22"/>
              </w:rPr>
            </w:pPr>
            <w:r>
              <w:rPr>
                <w:rFonts w:ascii="Times New Roman" w:hAnsi="Times New Roman" w:cs="Times New Roman"/>
                <w:sz w:val="22"/>
              </w:rPr>
              <w:t>12</w:t>
            </w:r>
            <w:r w:rsidR="0048329D" w:rsidRPr="0048329D">
              <w:rPr>
                <w:rFonts w:ascii="Times New Roman" w:hAnsi="Times New Roman" w:cs="Times New Roman"/>
                <w:sz w:val="22"/>
              </w:rPr>
              <w:t>,00 t</w:t>
            </w:r>
          </w:p>
        </w:tc>
        <w:tc>
          <w:tcPr>
            <w:tcW w:w="2340" w:type="dxa"/>
          </w:tcPr>
          <w:p w14:paraId="6A590381"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Skládka</w:t>
            </w:r>
          </w:p>
        </w:tc>
      </w:tr>
      <w:tr w:rsidR="0048329D" w:rsidRPr="0048329D" w14:paraId="5B8FCF73" w14:textId="77777777" w:rsidTr="00C61857">
        <w:tc>
          <w:tcPr>
            <w:tcW w:w="1800" w:type="dxa"/>
          </w:tcPr>
          <w:p w14:paraId="36658B4C" w14:textId="77777777" w:rsidR="0048329D" w:rsidRPr="0048329D" w:rsidRDefault="0048329D" w:rsidP="00C61857">
            <w:pPr>
              <w:jc w:val="center"/>
              <w:rPr>
                <w:rFonts w:ascii="Times New Roman" w:hAnsi="Times New Roman" w:cs="Times New Roman"/>
                <w:sz w:val="22"/>
              </w:rPr>
            </w:pPr>
            <w:r w:rsidRPr="0048329D">
              <w:rPr>
                <w:rFonts w:ascii="Times New Roman" w:hAnsi="Times New Roman" w:cs="Times New Roman"/>
                <w:color w:val="000000"/>
                <w:sz w:val="22"/>
                <w:shd w:val="clear" w:color="auto" w:fill="FFFFFF"/>
              </w:rPr>
              <w:t>17 04 05</w:t>
            </w:r>
          </w:p>
        </w:tc>
        <w:tc>
          <w:tcPr>
            <w:tcW w:w="3239" w:type="dxa"/>
          </w:tcPr>
          <w:p w14:paraId="709DC18A"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Železo a ocel</w:t>
            </w:r>
          </w:p>
        </w:tc>
        <w:tc>
          <w:tcPr>
            <w:tcW w:w="1620" w:type="dxa"/>
          </w:tcPr>
          <w:p w14:paraId="6F16D0A7" w14:textId="7F8B6719" w:rsidR="0048329D" w:rsidRPr="0048329D" w:rsidRDefault="000669A7" w:rsidP="00C61857">
            <w:pPr>
              <w:jc w:val="center"/>
              <w:rPr>
                <w:rFonts w:ascii="Times New Roman" w:hAnsi="Times New Roman" w:cs="Times New Roman"/>
                <w:sz w:val="22"/>
              </w:rPr>
            </w:pPr>
            <w:r>
              <w:rPr>
                <w:rFonts w:ascii="Times New Roman" w:hAnsi="Times New Roman" w:cs="Times New Roman"/>
                <w:sz w:val="22"/>
              </w:rPr>
              <w:t>8</w:t>
            </w:r>
            <w:r w:rsidR="00761584">
              <w:rPr>
                <w:rFonts w:ascii="Times New Roman" w:hAnsi="Times New Roman" w:cs="Times New Roman"/>
                <w:sz w:val="22"/>
              </w:rPr>
              <w:t>,5</w:t>
            </w:r>
            <w:r w:rsidR="0048329D" w:rsidRPr="0048329D">
              <w:rPr>
                <w:rFonts w:ascii="Times New Roman" w:hAnsi="Times New Roman" w:cs="Times New Roman"/>
                <w:sz w:val="22"/>
              </w:rPr>
              <w:t>0 t</w:t>
            </w:r>
          </w:p>
        </w:tc>
        <w:tc>
          <w:tcPr>
            <w:tcW w:w="2340" w:type="dxa"/>
          </w:tcPr>
          <w:p w14:paraId="594F8AE1" w14:textId="77777777" w:rsidR="0048329D" w:rsidRPr="0048329D" w:rsidRDefault="0048329D" w:rsidP="00C61857">
            <w:pPr>
              <w:rPr>
                <w:rFonts w:ascii="Times New Roman" w:hAnsi="Times New Roman" w:cs="Times New Roman"/>
                <w:sz w:val="22"/>
              </w:rPr>
            </w:pPr>
            <w:r w:rsidRPr="0048329D">
              <w:rPr>
                <w:rFonts w:ascii="Times New Roman" w:hAnsi="Times New Roman" w:cs="Times New Roman"/>
                <w:sz w:val="22"/>
              </w:rPr>
              <w:t>Recyklace</w:t>
            </w:r>
          </w:p>
        </w:tc>
      </w:tr>
    </w:tbl>
    <w:p w14:paraId="6C2E70E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Odpady vznikající v období výstavby</w:t>
      </w:r>
    </w:p>
    <w:p w14:paraId="4CAEA9E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Při výstavbě budou vznikat odpady z použitých stavebních materiálů, z jejich obalů, dřevo z </w:t>
      </w:r>
      <w:r w:rsidRPr="00761584">
        <w:rPr>
          <w:rFonts w:ascii="Times New Roman" w:hAnsi="Times New Roman" w:cs="Times New Roman"/>
          <w:sz w:val="22"/>
        </w:rPr>
        <w:br/>
        <w:t xml:space="preserve">tesařských prací, kabely z elektroinstalací, umělé hmoty a podobně. Při stavbě budou také </w:t>
      </w:r>
      <w:r w:rsidRPr="00761584">
        <w:rPr>
          <w:rFonts w:ascii="Times New Roman" w:hAnsi="Times New Roman" w:cs="Times New Roman"/>
          <w:sz w:val="22"/>
        </w:rPr>
        <w:br/>
        <w:t>vznikat klasické odpady podobné komunálním odpadům a odpady ze sociálních zařízení.</w:t>
      </w:r>
    </w:p>
    <w:p w14:paraId="63B90E82"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V rámci terénních úprav bude odtěžená zemina použita na lokalitě. Množství odpadů produkovaných při výstavbě objektů nelze stanovit, protože je do určité míry ovlivněno stavebnětechnickými a technologickými podmínkami výstavby a profesionalitou stavebních a montážních firem. Povinností původce odpadů je kromě správného nakládání s odpady dle požadavků zákona o odpadech a jeho prováděcích předpisů především jejich minimalizace.</w:t>
      </w:r>
    </w:p>
    <w:p w14:paraId="4D6E7A47" w14:textId="77777777" w:rsidR="00761584" w:rsidRPr="00761584" w:rsidRDefault="00761584" w:rsidP="00761584">
      <w:pPr>
        <w:rPr>
          <w:rFonts w:ascii="Times New Roman" w:hAnsi="Times New Roman" w:cs="Times New Roman"/>
          <w:sz w:val="22"/>
        </w:rPr>
      </w:pPr>
    </w:p>
    <w:p w14:paraId="2255C29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Způsob shromažďování, třídění a zabezpečení odpadů na staveništi.</w:t>
      </w:r>
    </w:p>
    <w:p w14:paraId="4F17220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Odpady budou původcem odpadů roztříděny a shromažďovány tak, aby nedošlo k ohrožení lidského zdraví a životního prostředí.</w:t>
      </w:r>
    </w:p>
    <w:p w14:paraId="4581341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V případě vzniku nebezpečných odpadů, zajistit označení odpadů včetně grafických symbolů nebezpečnosti.</w:t>
      </w:r>
    </w:p>
    <w:p w14:paraId="08B8567D"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Odpady budou předány osobě oprávněné k převzetí odpadů podle zákona o odpadech. V případě, že se právnická osoba oprávněním neprokáže, nesmí jí být odpad předán.</w:t>
      </w:r>
    </w:p>
    <w:p w14:paraId="22DA9DC1"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Zhotovitel je povinen dokladovat vznik a způsob likvidace vzniklých odpadů, doklady budou předloženy ke kolaudaci stavby.</w:t>
      </w:r>
    </w:p>
    <w:p w14:paraId="37E2AC4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Veškeré odpady a manipulace s nimi bude prováděna dle příslušné kategorie. S odpady bude nakládáno v souladu se zákonem č. 541/2020 Sb., o odpadech. Pro shromažďování odpadů vzniklých v průběhu stavby bude vyčleněn prostor, ve kterém budou umístěny odpadové kontejnery, přičemž jejich množství a kapacita bude uzpůsobeno množství a druhu produkovaných odpadů.</w:t>
      </w:r>
    </w:p>
    <w:p w14:paraId="0DF75432"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Odpady budou důsledně tříděny dle </w:t>
      </w:r>
      <w:proofErr w:type="gramStart"/>
      <w:r w:rsidRPr="00761584">
        <w:rPr>
          <w:rFonts w:ascii="Times New Roman" w:hAnsi="Times New Roman" w:cs="Times New Roman"/>
          <w:sz w:val="22"/>
        </w:rPr>
        <w:t>druhu - samostatně</w:t>
      </w:r>
      <w:proofErr w:type="gramEnd"/>
      <w:r w:rsidRPr="00761584">
        <w:rPr>
          <w:rFonts w:ascii="Times New Roman" w:hAnsi="Times New Roman" w:cs="Times New Roman"/>
          <w:sz w:val="22"/>
        </w:rPr>
        <w:t xml:space="preserve"> budou ukládány odpady určené k recyklaci (plast, beton) a samostatně odpady určené do sběrných surovin (kovy). Kontejnery budou zabezpečeny proti úniku odpadů - např. rozfoukáni </w:t>
      </w:r>
      <w:proofErr w:type="gramStart"/>
      <w:r w:rsidRPr="00761584">
        <w:rPr>
          <w:rFonts w:ascii="Times New Roman" w:hAnsi="Times New Roman" w:cs="Times New Roman"/>
          <w:sz w:val="22"/>
        </w:rPr>
        <w:t>větrem - zakrytím</w:t>
      </w:r>
      <w:proofErr w:type="gramEnd"/>
      <w:r w:rsidRPr="00761584">
        <w:rPr>
          <w:rFonts w:ascii="Times New Roman" w:hAnsi="Times New Roman" w:cs="Times New Roman"/>
          <w:sz w:val="22"/>
        </w:rPr>
        <w:t xml:space="preserve"> plachtami.</w:t>
      </w:r>
    </w:p>
    <w:p w14:paraId="6465AB1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Odpady ze stavby budou odvezeny na nejbližší skládku, odpady určené pro sběrné suroviny budou odvezeny do nejbližší sběrny sběrných surovin (výběr sběrny dle uvážení </w:t>
      </w:r>
      <w:proofErr w:type="gramStart"/>
      <w:r w:rsidRPr="00761584">
        <w:rPr>
          <w:rFonts w:ascii="Times New Roman" w:hAnsi="Times New Roman" w:cs="Times New Roman"/>
          <w:sz w:val="22"/>
        </w:rPr>
        <w:t>dodavatele - v</w:t>
      </w:r>
      <w:proofErr w:type="gramEnd"/>
      <w:r w:rsidRPr="00761584">
        <w:rPr>
          <w:rFonts w:ascii="Times New Roman" w:hAnsi="Times New Roman" w:cs="Times New Roman"/>
          <w:sz w:val="22"/>
        </w:rPr>
        <w:t xml:space="preserve"> co možná nejbližší vzdálenosti od staveniště).</w:t>
      </w:r>
    </w:p>
    <w:p w14:paraId="2B60D87D" w14:textId="77777777" w:rsidR="00761584" w:rsidRPr="00761584" w:rsidRDefault="00761584" w:rsidP="00761584">
      <w:pPr>
        <w:rPr>
          <w:rFonts w:ascii="Times New Roman" w:hAnsi="Times New Roman" w:cs="Times New Roman"/>
          <w:sz w:val="22"/>
        </w:rPr>
      </w:pPr>
    </w:p>
    <w:p w14:paraId="3D5DEC0E"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Nakládání s odpady se řídí zákonem č. 541/2020 Sb. o odpadech a o změně některých dalších zákonů a prováděcími vyhláškami jako např. vyhláška č. 8/2021 Sb. o Katalogu odpadů</w:t>
      </w:r>
    </w:p>
    <w:p w14:paraId="5735BB36" w14:textId="77777777" w:rsidR="00761584" w:rsidRPr="00761584" w:rsidRDefault="00761584" w:rsidP="00761584">
      <w:pPr>
        <w:rPr>
          <w:rFonts w:ascii="Times New Roman" w:hAnsi="Times New Roman" w:cs="Times New Roman"/>
          <w:sz w:val="22"/>
        </w:rPr>
      </w:pPr>
    </w:p>
    <w:p w14:paraId="435BF68F"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Stavební </w:t>
      </w:r>
      <w:proofErr w:type="spellStart"/>
      <w:r w:rsidRPr="00761584">
        <w:rPr>
          <w:rFonts w:ascii="Times New Roman" w:hAnsi="Times New Roman" w:cs="Times New Roman"/>
          <w:sz w:val="22"/>
        </w:rPr>
        <w:t>sut</w:t>
      </w:r>
      <w:proofErr w:type="spellEnd"/>
      <w:r w:rsidRPr="00761584">
        <w:rPr>
          <w:rFonts w:ascii="Times New Roman" w:hAnsi="Times New Roman" w:cs="Times New Roman"/>
          <w:sz w:val="22"/>
        </w:rPr>
        <w:t xml:space="preserve">', kromě materiálu určeného k recyklaci, a směsný stavební odpad budou uloženy na skládkách k tornu </w:t>
      </w:r>
      <w:proofErr w:type="gramStart"/>
      <w:r w:rsidRPr="00761584">
        <w:rPr>
          <w:rFonts w:ascii="Times New Roman" w:hAnsi="Times New Roman" w:cs="Times New Roman"/>
          <w:sz w:val="22"/>
        </w:rPr>
        <w:t>určených - dle</w:t>
      </w:r>
      <w:proofErr w:type="gramEnd"/>
      <w:r w:rsidRPr="00761584">
        <w:rPr>
          <w:rFonts w:ascii="Times New Roman" w:hAnsi="Times New Roman" w:cs="Times New Roman"/>
          <w:sz w:val="22"/>
        </w:rPr>
        <w:t xml:space="preserve"> možností dodavatelské firmy. Plasty, sklo, beton a ocel budou přednostně předány k druhotnému zpracování. Železo a ocel, vzácné kovy (</w:t>
      </w:r>
      <w:proofErr w:type="spellStart"/>
      <w:r w:rsidRPr="00761584">
        <w:rPr>
          <w:rFonts w:ascii="Times New Roman" w:hAnsi="Times New Roman" w:cs="Times New Roman"/>
          <w:sz w:val="22"/>
        </w:rPr>
        <w:t>měd</w:t>
      </w:r>
      <w:proofErr w:type="spellEnd"/>
      <w:r w:rsidRPr="00761584">
        <w:rPr>
          <w:rFonts w:ascii="Times New Roman" w:hAnsi="Times New Roman" w:cs="Times New Roman"/>
          <w:sz w:val="22"/>
        </w:rPr>
        <w:t>' ...) popř. materiály, které je možno vykupovat v zařízeních k tomu určených (papír, dřevo...) bude odvezeno do sběrných surovin k výkupu</w:t>
      </w:r>
    </w:p>
    <w:p w14:paraId="62221795" w14:textId="7969FBCC" w:rsidR="00326DEE" w:rsidRPr="00326DEE" w:rsidRDefault="00326DEE" w:rsidP="00326DEE">
      <w:pPr>
        <w:rPr>
          <w:rFonts w:ascii="Times New Roman" w:hAnsi="Times New Roman" w:cs="Times New Roman"/>
          <w:sz w:val="22"/>
        </w:rPr>
      </w:pPr>
    </w:p>
    <w:p w14:paraId="5BEC356F" w14:textId="77777777" w:rsidR="005E3ABA" w:rsidRPr="00326DEE" w:rsidRDefault="00000000">
      <w:pPr>
        <w:pStyle w:val="Nadpis4"/>
        <w:ind w:left="709" w:hanging="709"/>
        <w:rPr>
          <w:rFonts w:ascii="Times New Roman" w:hAnsi="Times New Roman" w:cs="Times New Roman"/>
          <w:sz w:val="22"/>
          <w:szCs w:val="22"/>
        </w:rPr>
      </w:pPr>
      <w:r w:rsidRPr="00326DEE">
        <w:rPr>
          <w:rFonts w:ascii="Times New Roman" w:hAnsi="Times New Roman" w:cs="Times New Roman"/>
          <w:sz w:val="22"/>
          <w:szCs w:val="22"/>
        </w:rPr>
        <w:t>zásady bezpečnosti a ochrany zdraví při práci na staveništi</w:t>
      </w:r>
      <w:hyperlink r:id="rId106" w:tooltip="https://www.e-sbirka.cz/" w:history="1">
        <w:r w:rsidR="005E3ABA" w:rsidRPr="00326DEE">
          <w:rPr>
            <w:rStyle w:val="Hypertextovodkaz"/>
            <w:rFonts w:ascii="Times New Roman" w:hAnsi="Times New Roman"/>
            <w:sz w:val="22"/>
            <w:szCs w:val="22"/>
            <w:vertAlign w:val="superscript"/>
          </w:rPr>
          <w:t>4)</w:t>
        </w:r>
      </w:hyperlink>
      <w:r w:rsidRPr="00326DEE">
        <w:rPr>
          <w:rFonts w:ascii="Times New Roman" w:hAnsi="Times New Roman" w:cs="Times New Roman"/>
          <w:sz w:val="22"/>
          <w:szCs w:val="22"/>
        </w:rPr>
        <w:t>,</w:t>
      </w:r>
      <w:bookmarkEnd w:id="131"/>
      <w:r w:rsidRPr="00326DEE">
        <w:rPr>
          <w:rFonts w:ascii="Times New Roman" w:hAnsi="Times New Roman" w:cs="Times New Roman"/>
          <w:sz w:val="22"/>
          <w:szCs w:val="22"/>
        </w:rPr>
        <w:t xml:space="preserve"> </w:t>
      </w:r>
    </w:p>
    <w:p w14:paraId="5F77C09E" w14:textId="77777777" w:rsidR="00761584" w:rsidRPr="00761584" w:rsidRDefault="00761584" w:rsidP="00761584">
      <w:pPr>
        <w:rPr>
          <w:rFonts w:ascii="Times New Roman" w:hAnsi="Times New Roman" w:cs="Times New Roman"/>
          <w:sz w:val="22"/>
        </w:rPr>
      </w:pPr>
      <w:bookmarkStart w:id="132" w:name="_Toc179280599"/>
      <w:r w:rsidRPr="00761584">
        <w:rPr>
          <w:rFonts w:ascii="Times New Roman" w:hAnsi="Times New Roman" w:cs="Times New Roman"/>
          <w:sz w:val="22"/>
        </w:rPr>
        <w:t>Práce musí být prováděny odborně, za dodržování všech příslušných platných technických norem a bezpečnostních předpisů zejména nařízení vlády č. 591/2006 o bližších minimálních požadavcích na bezpečnost a ochranu zdraví při práci na staveništích. Dále je nutné dodržet 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zákonů č. 362/2005 Sb. a č. 189/2008 Sb.</w:t>
      </w:r>
    </w:p>
    <w:p w14:paraId="10255F4B"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Během provádění a prací na staveništi budou provedena dodavatelem stavby nezbytná opatření k ochraně zdraví a bezpečnosti. Během stavebních a přípravných prací je potřeba dodržovat zejména to, že práce na stavbě mohou provádět pouze oprávněné a poučené osoby. Musí být zajištěna bezpečnost práce a technických zařízení, požární ochrana, řádné oplocení a osvětlení staveniště a bezpečné přístupy ke stavbě. Je nutné provádět periodické bezpečnostní prohlídky odborně způsobilou osobou minimálně 1 x za měsíc. Při provádění prací je nezbytně nutné dodržování platných bezpečnostních předpisů, vyplývajících zejména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4C5775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Zhotovitel stavebních prací zajistí, aby při provádění těchto stavebních prací byly respektovány platné normy, vyhlášky a bezpečnostní předpisy o ochraně zdraví a života pracujících na stavbách. Při provádění stavebních prací musí být dodržovány veškeré předpisy týkající se ochrany zdraví a zdraví osob, zejména </w:t>
      </w:r>
      <w:proofErr w:type="spellStart"/>
      <w:r w:rsidRPr="00761584">
        <w:rPr>
          <w:rFonts w:ascii="Times New Roman" w:hAnsi="Times New Roman" w:cs="Times New Roman"/>
          <w:sz w:val="22"/>
        </w:rPr>
        <w:t>vyhl</w:t>
      </w:r>
      <w:proofErr w:type="spellEnd"/>
      <w:r w:rsidRPr="00761584">
        <w:rPr>
          <w:rFonts w:ascii="Times New Roman" w:hAnsi="Times New Roman" w:cs="Times New Roman"/>
          <w:sz w:val="22"/>
        </w:rPr>
        <w:t>. č. 591/2006 Sb. a č. 362/2005 Sb. o bezpečnosti práce a technických zařízení při stavebních pracích, včetně prováděcích vyhlášek, stejně jako veškeré ČSN.</w:t>
      </w:r>
    </w:p>
    <w:p w14:paraId="267F4BAC"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Při provádění všech stavebních prací a souvisejících činností je třeba dodržovat platné právní a ostatní předpisy k zajištění bezpečnosti a ochrany zdraví při práci v souladu s § 349 zákona č. 262/2006 Sb., zákoníku práce. Zvláště je třeba věnovat zvýšenou pozornost při provádění zemních prací, při práci pod elektrickým vedením a při křížení podzemních vedení.</w:t>
      </w:r>
    </w:p>
    <w:p w14:paraId="7C86D8E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 právních a ostatních předpisuje nutno především dodržovat a respektovat:</w:t>
      </w:r>
    </w:p>
    <w:p w14:paraId="5C3B0FF2"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Zákon č. 262/2006 Sb., zákoník práce</w:t>
      </w:r>
    </w:p>
    <w:p w14:paraId="60DF9971"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D0E7EC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Nařízení vlády č. 591/2006 Sb., o bližších minimálních požadavcích na bezpečnost a ochranu zdraví při práci na staveništích</w:t>
      </w:r>
    </w:p>
    <w:p w14:paraId="3022ACB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Nařízení vlády č. 362/2005 Sb., o bližších požadavcích na bezpečnost a ochranu zdraví při práci na pracovištích s nebezpečím pádu z výšky nebo do hloubky</w:t>
      </w:r>
    </w:p>
    <w:p w14:paraId="3D492EF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Nařízení vlády č. 101/2005 Sb., o podrobnějších požadavcích na pracoviště a pracovní prostředí</w:t>
      </w:r>
    </w:p>
    <w:p w14:paraId="3B9B99F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Nařízení vlády č. 378/2001 Sb., kterým se stanoví bližší požadavky na bezpečný provoz a používání strojů, technických zařízení, přístrojů a nářadí</w:t>
      </w:r>
    </w:p>
    <w:p w14:paraId="5B6D6EB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Řada norem ČSN </w:t>
      </w:r>
      <w:proofErr w:type="gramStart"/>
      <w:r w:rsidRPr="00761584">
        <w:rPr>
          <w:rFonts w:ascii="Times New Roman" w:hAnsi="Times New Roman" w:cs="Times New Roman"/>
          <w:sz w:val="22"/>
        </w:rPr>
        <w:t>73..</w:t>
      </w:r>
      <w:proofErr w:type="gramEnd"/>
      <w:r w:rsidRPr="00761584">
        <w:rPr>
          <w:rFonts w:ascii="Times New Roman" w:hAnsi="Times New Roman" w:cs="Times New Roman"/>
          <w:sz w:val="22"/>
        </w:rPr>
        <w:t>, Navrhování a provádění staveb</w:t>
      </w:r>
    </w:p>
    <w:p w14:paraId="103D5D3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Kontrolu nad dodržováním výše uvedených právních předpisů a ostatních předpisů k zajištění bezpečnosti a ochrany zdraví při práci včetně udělování sankcí se provádí v souladu se zákonem č. 251/2005 Sb., o inspekci práce, Pracovníci, kteří budou stavbu provádět, musí být zdravotně způsobilí, odborně způsobilí a prokazatelně proškoleni. Školení doplňují jejich odborné předpoklady a požadavky pro výkon práce a vztahují se k rizikům jimi vykonávané práce, Zaměstnavatel určí obsah a četnost školení.</w:t>
      </w:r>
    </w:p>
    <w:p w14:paraId="1D2DCEB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Ti pracovníci, kteří budou pracovat v ochranných pásmech elektrických vedení, plynovodů či jiných vedeních musí být prokazatelně poučení o tom, že se v těchto pásmech nacházejí, o způsobu práce v těchto pásmech a rizicích v nich.</w:t>
      </w:r>
    </w:p>
    <w:p w14:paraId="015F094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Na staveniště bude zakázán vstup cizích osob. Každá osoba vstupující na staveniště proto musí být považována za osobu, která se zdržuje na staveništi s vědomím jednotlivých zaměstnavatelů. Povinnosti stavbyvedoucího bude sledovat výskyt cizích osob na jemu svěřeném úseku stavby a zajistit této osobě bezpečný doprovod po staveništi, v případě nepovolané osoby, její vyprovozeni vně staveniště. Stavbyvedoucí zajistí poučení všech povolaných osob vstupujících na staveniště v rozsahu potřebném pro zajištění bezpečnosti práce při splnění účelu návštěvy této osoby </w:t>
      </w:r>
      <w:r w:rsidRPr="00761584">
        <w:rPr>
          <w:rFonts w:ascii="Times New Roman" w:hAnsi="Times New Roman" w:cs="Times New Roman"/>
          <w:sz w:val="22"/>
        </w:rPr>
        <w:lastRenderedPageBreak/>
        <w:t>a její vybavení potřebnými osobními ochrannými pracovními prostředky. Tato povinnost se vztahuje také na osoby vykonávajících případné kontroly.</w:t>
      </w:r>
    </w:p>
    <w:p w14:paraId="35F3023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Zhotovitel povede vlastní evidenci přítomnosti všech zaměstnanců a dalších fyzických osob, včetně vymezení jejich právního postavení (např. zaměstnanec, OSVČ). Přitom je nutné vzít v úvahu, že OSVC, která nikoho nezaměstnává, nemá rozsah povinností stanovených zákonem v rozsahu zaměstnavatelů a není proto povinen tuto evidenci vést (nemá vlastní pracoviště, ale je na pracovišti </w:t>
      </w:r>
      <w:proofErr w:type="gramStart"/>
      <w:r w:rsidRPr="00761584">
        <w:rPr>
          <w:rFonts w:ascii="Times New Roman" w:hAnsi="Times New Roman" w:cs="Times New Roman"/>
          <w:sz w:val="22"/>
        </w:rPr>
        <w:t>zhotovitele - zaměstnavatele</w:t>
      </w:r>
      <w:proofErr w:type="gramEnd"/>
      <w:r w:rsidRPr="00761584">
        <w:rPr>
          <w:rFonts w:ascii="Times New Roman" w:hAnsi="Times New Roman" w:cs="Times New Roman"/>
          <w:sz w:val="22"/>
        </w:rPr>
        <w:t>, na jehož pracovišti se pohybuje), Aktualizovaná evidence osob pracujících na staveništi bude součástí záznamů ve stavebním deníku.</w:t>
      </w:r>
    </w:p>
    <w:p w14:paraId="46A8DEA2"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Zajištění požadavků na pracoviště a pracovní prostředí: </w:t>
      </w:r>
    </w:p>
    <w:p w14:paraId="5771CC4F"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Požadavky na pracoviště a pracovní prostředí jsou uvedeny v § 2 a 3 zákona č. 309/2006 Sb. Na staveništi bude k dispozici šatna, umývárna, záchody, místnost pro oddech a svačinu. Zajištěna bude pitná voda a ochranné nápoje podle potřeby. Budou použity mobilní objekty zařízení staveniště nebo po dohodě s investorem je možné použít vnitřní prostory objektu.</w:t>
      </w:r>
    </w:p>
    <w:p w14:paraId="43B7DC46" w14:textId="77777777" w:rsidR="00761584" w:rsidRPr="00761584" w:rsidRDefault="00761584" w:rsidP="00761584">
      <w:pPr>
        <w:rPr>
          <w:rFonts w:ascii="Times New Roman" w:hAnsi="Times New Roman" w:cs="Times New Roman"/>
          <w:sz w:val="22"/>
        </w:rPr>
      </w:pPr>
    </w:p>
    <w:p w14:paraId="7F8A40A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Koordinátor se neurčuje při přípravě a realizaci staveb:</w:t>
      </w:r>
    </w:p>
    <w:p w14:paraId="75DEE44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u nichž nevzniká povinnost doručení oznámeno zahájení prací podle § 15 odst. 1 zákona 309/2006 Sb.,</w:t>
      </w:r>
    </w:p>
    <w:p w14:paraId="02E7D4F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které provádí stavebník sám pro sebe svépomocí podle zvláštního právního předpisu), nebo</w:t>
      </w:r>
    </w:p>
    <w:p w14:paraId="12E15CCD"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nevyžadujících stavební povolení ani ohlášení podle zvláštního právního předpisu,</w:t>
      </w:r>
    </w:p>
    <w:p w14:paraId="6AB1D4E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Vzhledem k tomu, že se nepředpokládá, že na staveništi budou působit zaměstnanci více než jednoho zhotovitele stavby, není nutné zajistit koordinátora bezpečnosti a ochrany zdraví při práci.</w:t>
      </w:r>
    </w:p>
    <w:p w14:paraId="43409341" w14:textId="77777777" w:rsidR="00761584" w:rsidRPr="00761584" w:rsidRDefault="00761584" w:rsidP="00761584">
      <w:pPr>
        <w:rPr>
          <w:rFonts w:ascii="Times New Roman" w:hAnsi="Times New Roman" w:cs="Times New Roman"/>
          <w:sz w:val="22"/>
        </w:rPr>
      </w:pPr>
    </w:p>
    <w:p w14:paraId="1F5E0473" w14:textId="77777777" w:rsidR="00761584" w:rsidRPr="00761584" w:rsidRDefault="00761584" w:rsidP="00761584">
      <w:pPr>
        <w:rPr>
          <w:rFonts w:ascii="Times New Roman" w:hAnsi="Times New Roman" w:cs="Times New Roman"/>
          <w:sz w:val="22"/>
          <w:u w:val="single"/>
        </w:rPr>
      </w:pPr>
      <w:r w:rsidRPr="00761584">
        <w:rPr>
          <w:rFonts w:ascii="Times New Roman" w:hAnsi="Times New Roman" w:cs="Times New Roman"/>
          <w:sz w:val="22"/>
          <w:u w:val="single"/>
        </w:rPr>
        <w:t>Povinnosti realizační firmy</w:t>
      </w:r>
    </w:p>
    <w:p w14:paraId="74DD6F7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soustavně seznamovat a proškolovat všechny své pracovníky s předpisy o bezpečnosti práce</w:t>
      </w:r>
    </w:p>
    <w:p w14:paraId="6E0A113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pravidelně ověřovat jejich znalosti, vyžadovat a kontrolovat dodržování předpisů</w:t>
      </w:r>
    </w:p>
    <w:p w14:paraId="1342E42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mistr je povinen před zahájením stavebních prací provést instruktáž o bezpečnosti práce</w:t>
      </w:r>
    </w:p>
    <w:p w14:paraId="0837E4DF"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po ukončení školení zapsat do deníku bezpečnosti práce jeho obsah a vyžádat si podpisy proškolených pracovníků</w:t>
      </w:r>
    </w:p>
    <w:p w14:paraId="6353E8AC"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nadále i po školeních upozorňovat na možnost ohrožení života a zdraví např. při pádu z výšky, zasypání zeminou, možnost popálení a úrazů el. proudem</w:t>
      </w:r>
    </w:p>
    <w:p w14:paraId="2511E80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poskytnout pracovníkům ochranné pomůcky, oděvy a obuv dle směrnic</w:t>
      </w:r>
    </w:p>
    <w:p w14:paraId="3AFF0A5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dodržovat "Zákoník práce" a ostatní související předpisy o BOZ</w:t>
      </w:r>
    </w:p>
    <w:p w14:paraId="653C957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před započetím prací je nutno informovat pracovníky dodavatelů za přítomnosti bezpečnostních techniků o nutnosti dodržování bezpečnostních opatření a nařízení s ohledem na pracovní program provozovatele</w:t>
      </w:r>
    </w:p>
    <w:p w14:paraId="603F5C6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zajistit instruktáž pracovníků před zahájením výstavby o opatřeních pro dodržování bezpečnosti</w:t>
      </w:r>
    </w:p>
    <w:p w14:paraId="79C901FB"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práce</w:t>
      </w:r>
    </w:p>
    <w:p w14:paraId="2F5DF23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informovat zaměstnance dopravy o bezpečnostních opatřeních z důvodů dopravy materiálů pro</w:t>
      </w:r>
    </w:p>
    <w:p w14:paraId="422227E2"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potřeby výstavby po stávajících komunikacích</w:t>
      </w:r>
    </w:p>
    <w:p w14:paraId="3360E54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řádně osvětlit pracoviště</w:t>
      </w:r>
    </w:p>
    <w:p w14:paraId="2748253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pracovníci na výstavbě jsou povinni dodržovat pořádek a bezpečnostní předpisy</w:t>
      </w:r>
    </w:p>
    <w:p w14:paraId="15C87BB6"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uživatelé zajistí pracoviště a objekty ZS proti požáru, opatří protipožární pomůcky</w:t>
      </w:r>
    </w:p>
    <w:p w14:paraId="473EA89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na pracovištích vyvěsit čísla hasičů, policie, první pomoci</w:t>
      </w:r>
    </w:p>
    <w:p w14:paraId="49D6A0E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práce na elektrických zařízeních smí provádět pouze k tomu určený zkušený proškolený</w:t>
      </w:r>
    </w:p>
    <w:p w14:paraId="49E7243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elektrikář a připojovací vedení je možno provést pouze za odborného dozoru provozovatele</w:t>
      </w:r>
    </w:p>
    <w:p w14:paraId="43654692"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při propojování vlastních energetických rozvodů je nutno postupovat v rámci platných předpisů a</w:t>
      </w:r>
    </w:p>
    <w:p w14:paraId="1F511ACB"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za odborného dohledu. Práce smí provádět pouze zkušení proškolení pracovníci</w:t>
      </w:r>
    </w:p>
    <w:p w14:paraId="057DA9B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pracovníci musí nosit při práci ochranné pomůcky (např. při sekání, sváření, práci na konstrukcích</w:t>
      </w:r>
    </w:p>
    <w:p w14:paraId="40E4FF1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ve výškách apod.)</w:t>
      </w:r>
    </w:p>
    <w:p w14:paraId="2C1AE9E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 objektech ZS vyvěsit výstrahy a pokyny pro používání elektrospotřebičů, plynu a hořlavin k</w:t>
      </w:r>
    </w:p>
    <w:p w14:paraId="1F8B0C0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ochraně před požárem, výbuchem, zraněním, případně určit odpovědné pracovníky na dohled</w:t>
      </w:r>
    </w:p>
    <w:p w14:paraId="3458E6E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dodržovat platné předpisy o bezpečnosti práce a technických zařízení při stavebních pracích</w:t>
      </w:r>
    </w:p>
    <w:p w14:paraId="519EB92E" w14:textId="77777777" w:rsidR="00761584" w:rsidRPr="00761584" w:rsidRDefault="00761584" w:rsidP="00761584">
      <w:pPr>
        <w:rPr>
          <w:rFonts w:ascii="Times New Roman" w:hAnsi="Times New Roman" w:cs="Times New Roman"/>
          <w:sz w:val="22"/>
        </w:rPr>
      </w:pPr>
    </w:p>
    <w:p w14:paraId="5132F952" w14:textId="77777777" w:rsidR="00761584" w:rsidRPr="00761584" w:rsidRDefault="00761584" w:rsidP="00761584">
      <w:pPr>
        <w:rPr>
          <w:rFonts w:ascii="Times New Roman" w:hAnsi="Times New Roman" w:cs="Times New Roman"/>
          <w:sz w:val="22"/>
          <w:u w:val="single"/>
        </w:rPr>
      </w:pPr>
      <w:r w:rsidRPr="00761584">
        <w:rPr>
          <w:rFonts w:ascii="Times New Roman" w:hAnsi="Times New Roman" w:cs="Times New Roman"/>
          <w:sz w:val="22"/>
          <w:u w:val="single"/>
        </w:rPr>
        <w:t>Povinnosti pracovníků firmy</w:t>
      </w:r>
    </w:p>
    <w:p w14:paraId="2B938FF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dodržovat předpisy a pokyny o BOZ práce</w:t>
      </w:r>
    </w:p>
    <w:p w14:paraId="5705B92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dodržovat předepsané pracovní postupy</w:t>
      </w:r>
    </w:p>
    <w:p w14:paraId="119D44F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zúčastňovat se školení pořádaných organizací</w:t>
      </w:r>
    </w:p>
    <w:p w14:paraId="596BA73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podrobit se určeným zkouškám a lékařským prohlídkám</w:t>
      </w:r>
    </w:p>
    <w:p w14:paraId="11FB1A57"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omezovat a pomáhat odstraňovat zjištěné závady o BOZ</w:t>
      </w:r>
    </w:p>
    <w:p w14:paraId="692E2CE8" w14:textId="77777777" w:rsidR="00761584" w:rsidRDefault="00761584" w:rsidP="00761584">
      <w:pPr>
        <w:rPr>
          <w:rFonts w:ascii="Times New Roman" w:hAnsi="Times New Roman" w:cs="Times New Roman"/>
          <w:sz w:val="22"/>
        </w:rPr>
      </w:pPr>
    </w:p>
    <w:p w14:paraId="52E0FCE4" w14:textId="77777777" w:rsidR="000669A7" w:rsidRPr="00761584" w:rsidRDefault="000669A7" w:rsidP="00761584">
      <w:pPr>
        <w:rPr>
          <w:rFonts w:ascii="Times New Roman" w:hAnsi="Times New Roman" w:cs="Times New Roman"/>
          <w:sz w:val="22"/>
        </w:rPr>
      </w:pPr>
    </w:p>
    <w:p w14:paraId="2B7DAE0E" w14:textId="77777777" w:rsidR="00761584" w:rsidRPr="00761584" w:rsidRDefault="00761584" w:rsidP="00761584">
      <w:pPr>
        <w:rPr>
          <w:rFonts w:ascii="Times New Roman" w:hAnsi="Times New Roman" w:cs="Times New Roman"/>
          <w:sz w:val="22"/>
          <w:u w:val="single"/>
        </w:rPr>
      </w:pPr>
      <w:r w:rsidRPr="00761584">
        <w:rPr>
          <w:rFonts w:ascii="Times New Roman" w:hAnsi="Times New Roman" w:cs="Times New Roman"/>
          <w:sz w:val="22"/>
          <w:u w:val="single"/>
        </w:rPr>
        <w:t>Povinnosti ve vztahu k pracovišti</w:t>
      </w:r>
    </w:p>
    <w:p w14:paraId="0F8B068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lastRenderedPageBreak/>
        <w:t>Za stav pracoviště a jeho vybavení náležitostmi pro BOZ je odpovědný stavbyvedoucí.</w:t>
      </w:r>
    </w:p>
    <w:p w14:paraId="63867921" w14:textId="77777777" w:rsidR="00761584" w:rsidRPr="00761584" w:rsidRDefault="00761584" w:rsidP="00761584">
      <w:pPr>
        <w:rPr>
          <w:rFonts w:ascii="Times New Roman" w:hAnsi="Times New Roman" w:cs="Times New Roman"/>
          <w:sz w:val="22"/>
        </w:rPr>
      </w:pPr>
    </w:p>
    <w:p w14:paraId="38E1CC24" w14:textId="77777777" w:rsidR="00761584" w:rsidRPr="00761584" w:rsidRDefault="00761584" w:rsidP="00761584">
      <w:pPr>
        <w:rPr>
          <w:rFonts w:ascii="Times New Roman" w:hAnsi="Times New Roman" w:cs="Times New Roman"/>
          <w:sz w:val="22"/>
          <w:u w:val="single"/>
        </w:rPr>
      </w:pPr>
      <w:r w:rsidRPr="00761584">
        <w:rPr>
          <w:rFonts w:ascii="Times New Roman" w:hAnsi="Times New Roman" w:cs="Times New Roman"/>
          <w:sz w:val="22"/>
          <w:u w:val="single"/>
        </w:rPr>
        <w:t>Vyloučení úrazů</w:t>
      </w:r>
    </w:p>
    <w:p w14:paraId="49616329"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pro vyloučení úrazů je především nutné: (výpis z předpisů a norem uvedených dále)</w:t>
      </w:r>
    </w:p>
    <w:p w14:paraId="3825ECD1"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 zájmu vyloučení úrazů je nutné, aby bylo řádně zabezpečeno pracoviště, aby organizace i</w:t>
      </w:r>
    </w:p>
    <w:p w14:paraId="21FAEE5C"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pracovníci znali a dodržovali platné předpisy</w:t>
      </w:r>
    </w:p>
    <w:p w14:paraId="3297107F"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všechny zaměstnance stavby vybavit ochrannými pomůckami přináležejícími vykonávané profesi</w:t>
      </w:r>
    </w:p>
    <w:p w14:paraId="6860A02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dodržovat BOZ pro práci se stroji</w:t>
      </w:r>
    </w:p>
    <w:p w14:paraId="5DEC744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obsluhu strojů svěřit pracovníkům, kteří mají potřebné znalosti a oprávnění</w:t>
      </w:r>
    </w:p>
    <w:p w14:paraId="53356A2F"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stroje a motory zajistit proti nebezpečnému dotyku</w:t>
      </w:r>
    </w:p>
    <w:p w14:paraId="4337753A"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všechny kabely řádně uchytit a vyvěsit</w:t>
      </w:r>
    </w:p>
    <w:p w14:paraId="4198F7FB"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vykazovat z pracoviště všechny nepovolané osoby</w:t>
      </w:r>
    </w:p>
    <w:p w14:paraId="246E1DB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vyloučit z práce osoby podnapilé nebo osoby pod vlivem drog nebo jiných nebezpečných látek</w:t>
      </w:r>
    </w:p>
    <w:p w14:paraId="2F76E4E6"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ovlivňujících stav pracovníků a nedovolit požívání alkoholu, drog a jiných omamných látek na</w:t>
      </w:r>
    </w:p>
    <w:p w14:paraId="7F382936"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pracovišti</w:t>
      </w:r>
    </w:p>
    <w:p w14:paraId="2891FEC5"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poučit zaměstnance stavby o bezpečnosti práce a dbát na dodržování předpisů</w:t>
      </w:r>
    </w:p>
    <w:p w14:paraId="03E792AD"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zaměstnance stavby pravidelně školit</w:t>
      </w:r>
    </w:p>
    <w:p w14:paraId="65F2B8C8"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výkopy v nesoudržných zeminách zajistit odborně provedeným pažením</w:t>
      </w:r>
    </w:p>
    <w:p w14:paraId="2BA7CADE"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THP stavby jsou povinni znát a uplatňovat předpisy a vyhlášky BOZ u svých podřízených</w:t>
      </w:r>
    </w:p>
    <w:p w14:paraId="5F1E63F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u technicky nebo technologicky náročných prací provede školení bezpečnostní technik organizace</w:t>
      </w:r>
    </w:p>
    <w:p w14:paraId="2BECDE5B"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na dostupném místě umístit skříňku s první lékařskou pomocí (lékárničku)</w:t>
      </w:r>
    </w:p>
    <w:p w14:paraId="391B1FAD"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informovat zaměstnance kde v případě úrazu vyhledat lékařskou pomoc nebo v případě požáru</w:t>
      </w:r>
    </w:p>
    <w:p w14:paraId="17F0EC98" w14:textId="77777777" w:rsidR="005E3ABA" w:rsidRPr="00761584" w:rsidRDefault="00000000">
      <w:pPr>
        <w:pStyle w:val="Nadpis4"/>
        <w:ind w:left="709" w:hanging="709"/>
        <w:rPr>
          <w:rFonts w:ascii="Times New Roman" w:hAnsi="Times New Roman" w:cs="Times New Roman"/>
          <w:sz w:val="22"/>
          <w:szCs w:val="22"/>
        </w:rPr>
      </w:pPr>
      <w:r w:rsidRPr="00761584">
        <w:rPr>
          <w:rFonts w:ascii="Times New Roman" w:hAnsi="Times New Roman" w:cs="Times New Roman"/>
          <w:sz w:val="22"/>
          <w:szCs w:val="22"/>
        </w:rPr>
        <w:t>bilance zemních prací, požadavky na přísun nebo deponie zemin,</w:t>
      </w:r>
      <w:bookmarkEnd w:id="132"/>
      <w:r w:rsidRPr="00761584">
        <w:rPr>
          <w:rFonts w:ascii="Times New Roman" w:hAnsi="Times New Roman" w:cs="Times New Roman"/>
          <w:sz w:val="22"/>
          <w:szCs w:val="22"/>
        </w:rPr>
        <w:t xml:space="preserve"> </w:t>
      </w:r>
    </w:p>
    <w:p w14:paraId="666F58D2" w14:textId="77777777" w:rsidR="00761584" w:rsidRPr="00761584" w:rsidRDefault="00761584" w:rsidP="00761584">
      <w:pPr>
        <w:rPr>
          <w:rFonts w:ascii="Times New Roman" w:hAnsi="Times New Roman" w:cs="Times New Roman"/>
          <w:sz w:val="22"/>
        </w:rPr>
      </w:pPr>
      <w:bookmarkStart w:id="133" w:name="_Toc179280600"/>
      <w:r w:rsidRPr="00761584">
        <w:rPr>
          <w:rFonts w:ascii="Times New Roman" w:hAnsi="Times New Roman" w:cs="Times New Roman"/>
          <w:sz w:val="22"/>
        </w:rPr>
        <w:t xml:space="preserve">S přebytkem ornice bude hospodárně </w:t>
      </w:r>
      <w:proofErr w:type="gramStart"/>
      <w:r w:rsidRPr="00761584">
        <w:rPr>
          <w:rFonts w:ascii="Times New Roman" w:hAnsi="Times New Roman" w:cs="Times New Roman"/>
          <w:sz w:val="22"/>
        </w:rPr>
        <w:t>nakládáno - přebytek</w:t>
      </w:r>
      <w:proofErr w:type="gramEnd"/>
      <w:r w:rsidRPr="00761584">
        <w:rPr>
          <w:rFonts w:ascii="Times New Roman" w:hAnsi="Times New Roman" w:cs="Times New Roman"/>
          <w:sz w:val="22"/>
        </w:rPr>
        <w:t xml:space="preserve"> ornice bude rozprostřen na pozemku stavby.</w:t>
      </w:r>
    </w:p>
    <w:p w14:paraId="58AF5B6F"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Trvalé deponie ani mezideponie nebudou zřizovány. Zemina z výkopů, která bude vhodná pro případné zpětné zásypy kolem stavby, bude uskladněna na pozemcích investora a použita pro zásypy (kvalita bude ověřována při výkopových pracích). Přebytečná zemina bude odvezena na skládku. Množství zemin vytěžených i dovezených pro stabilizaci podloží bude upřesněno na stavbě dle skutečného stavu podloží, zjištěného zatěžovacími zkouškami.</w:t>
      </w:r>
    </w:p>
    <w:p w14:paraId="0EAB7435" w14:textId="77777777" w:rsidR="005E3ABA" w:rsidRPr="00761584" w:rsidRDefault="00000000">
      <w:pPr>
        <w:pStyle w:val="Nadpis4"/>
        <w:ind w:left="709" w:hanging="709"/>
        <w:rPr>
          <w:rFonts w:ascii="Times New Roman" w:hAnsi="Times New Roman" w:cs="Times New Roman"/>
          <w:sz w:val="22"/>
          <w:szCs w:val="22"/>
        </w:rPr>
      </w:pPr>
      <w:r w:rsidRPr="00761584">
        <w:rPr>
          <w:rFonts w:ascii="Times New Roman" w:hAnsi="Times New Roman" w:cs="Times New Roman"/>
          <w:sz w:val="22"/>
          <w:szCs w:val="22"/>
        </w:rPr>
        <w:t>limity pro užití výškové mechanizace,</w:t>
      </w:r>
      <w:bookmarkEnd w:id="133"/>
      <w:r w:rsidRPr="00761584">
        <w:rPr>
          <w:rFonts w:ascii="Times New Roman" w:hAnsi="Times New Roman" w:cs="Times New Roman"/>
          <w:sz w:val="22"/>
          <w:szCs w:val="22"/>
        </w:rPr>
        <w:t xml:space="preserve"> </w:t>
      </w:r>
    </w:p>
    <w:p w14:paraId="4DFCF099" w14:textId="77777777" w:rsidR="00761584" w:rsidRPr="00761584" w:rsidRDefault="00761584" w:rsidP="00761584">
      <w:pPr>
        <w:rPr>
          <w:rFonts w:ascii="Times New Roman" w:hAnsi="Times New Roman" w:cs="Times New Roman"/>
          <w:sz w:val="22"/>
        </w:rPr>
      </w:pPr>
      <w:bookmarkStart w:id="134" w:name="_Toc179280601"/>
      <w:r w:rsidRPr="00761584">
        <w:rPr>
          <w:rFonts w:ascii="Times New Roman" w:hAnsi="Times New Roman" w:cs="Times New Roman"/>
          <w:sz w:val="22"/>
        </w:rPr>
        <w:t>V daném území nebyly zjištěny limity pro užití výškové mechanizace.</w:t>
      </w:r>
    </w:p>
    <w:p w14:paraId="28A12FD4" w14:textId="77777777" w:rsidR="005E3ABA" w:rsidRPr="00761584" w:rsidRDefault="00000000">
      <w:pPr>
        <w:pStyle w:val="Nadpis4"/>
        <w:ind w:left="709" w:hanging="709"/>
        <w:rPr>
          <w:rFonts w:ascii="Times New Roman" w:hAnsi="Times New Roman" w:cs="Times New Roman"/>
          <w:sz w:val="22"/>
          <w:szCs w:val="22"/>
        </w:rPr>
      </w:pPr>
      <w:r w:rsidRPr="00761584">
        <w:rPr>
          <w:rFonts w:ascii="Times New Roman" w:hAnsi="Times New Roman" w:cs="Times New Roman"/>
          <w:sz w:val="22"/>
          <w:szCs w:val="22"/>
        </w:rPr>
        <w:t>požadavky na postupné uvádění stavby do provozu (užívání), požadavky na průběh a způsob přípravy a realizace výstavby a další specifické požadavky,</w:t>
      </w:r>
      <w:bookmarkEnd w:id="134"/>
      <w:r w:rsidRPr="00761584">
        <w:rPr>
          <w:rFonts w:ascii="Times New Roman" w:hAnsi="Times New Roman" w:cs="Times New Roman"/>
          <w:sz w:val="22"/>
          <w:szCs w:val="22"/>
        </w:rPr>
        <w:t xml:space="preserve"> </w:t>
      </w:r>
    </w:p>
    <w:p w14:paraId="25289879" w14:textId="77777777" w:rsidR="00761584" w:rsidRPr="00761584" w:rsidRDefault="00761584" w:rsidP="00761584">
      <w:pPr>
        <w:rPr>
          <w:rFonts w:ascii="Times New Roman" w:hAnsi="Times New Roman" w:cs="Times New Roman"/>
          <w:sz w:val="22"/>
        </w:rPr>
      </w:pPr>
      <w:bookmarkStart w:id="135" w:name="_Toc179280602"/>
      <w:r w:rsidRPr="00761584">
        <w:rPr>
          <w:rFonts w:ascii="Times New Roman" w:hAnsi="Times New Roman" w:cs="Times New Roman"/>
          <w:sz w:val="22"/>
        </w:rPr>
        <w:t xml:space="preserve">Stavba bude realizována jako celek v jedné etapě. </w:t>
      </w:r>
    </w:p>
    <w:p w14:paraId="216E339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Podmínky provádění prací během výstavby musí zhotovitel dodržovat všechny související technické předpisy a české technické normy.</w:t>
      </w:r>
    </w:p>
    <w:p w14:paraId="47F99660"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Při provádění prací budou dodrženy podmínky dotčených orgánů a organizací a dotčených správců sítí a podmínky vydaného stavebního povolení.</w:t>
      </w:r>
    </w:p>
    <w:p w14:paraId="2DC12624"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 xml:space="preserve">Při provádění veškerých stavebních prací budou dodržována ustanovení </w:t>
      </w:r>
      <w:proofErr w:type="spellStart"/>
      <w:r w:rsidRPr="00761584">
        <w:rPr>
          <w:rFonts w:ascii="Times New Roman" w:hAnsi="Times New Roman" w:cs="Times New Roman"/>
          <w:sz w:val="22"/>
        </w:rPr>
        <w:t>vyhl</w:t>
      </w:r>
      <w:proofErr w:type="spellEnd"/>
      <w:r w:rsidRPr="00761584">
        <w:rPr>
          <w:rFonts w:ascii="Times New Roman" w:hAnsi="Times New Roman" w:cs="Times New Roman"/>
          <w:sz w:val="22"/>
        </w:rPr>
        <w:t>. č.591/2006 Sb. „O bezpečnosti práce a technických zařízení při stavebních pracích".</w:t>
      </w:r>
    </w:p>
    <w:p w14:paraId="59E44D83" w14:textId="77777777" w:rsidR="005E3ABA" w:rsidRPr="00761584" w:rsidRDefault="00000000">
      <w:pPr>
        <w:pStyle w:val="Nadpis4"/>
        <w:ind w:left="709" w:hanging="709"/>
        <w:rPr>
          <w:rFonts w:ascii="Times New Roman" w:hAnsi="Times New Roman" w:cs="Times New Roman"/>
          <w:sz w:val="22"/>
          <w:szCs w:val="22"/>
        </w:rPr>
      </w:pPr>
      <w:r w:rsidRPr="00761584">
        <w:rPr>
          <w:rFonts w:ascii="Times New Roman" w:hAnsi="Times New Roman" w:cs="Times New Roman"/>
          <w:sz w:val="22"/>
          <w:szCs w:val="22"/>
        </w:rPr>
        <w:t>návrh fází výstavby za účelem provedení kontrolních prohlídek,</w:t>
      </w:r>
      <w:bookmarkEnd w:id="135"/>
      <w:r w:rsidRPr="00761584">
        <w:rPr>
          <w:rFonts w:ascii="Times New Roman" w:hAnsi="Times New Roman" w:cs="Times New Roman"/>
          <w:sz w:val="22"/>
          <w:szCs w:val="22"/>
        </w:rPr>
        <w:t xml:space="preserve"> </w:t>
      </w:r>
    </w:p>
    <w:p w14:paraId="10306D2A" w14:textId="3BFADD39" w:rsidR="00761584" w:rsidRPr="00761584" w:rsidRDefault="00761584" w:rsidP="00761584">
      <w:pPr>
        <w:rPr>
          <w:rFonts w:ascii="Times New Roman" w:hAnsi="Times New Roman" w:cs="Times New Roman"/>
          <w:sz w:val="22"/>
        </w:rPr>
      </w:pPr>
      <w:bookmarkStart w:id="136" w:name="_Toc179280603"/>
      <w:r>
        <w:rPr>
          <w:rFonts w:ascii="Times New Roman" w:hAnsi="Times New Roman" w:cs="Times New Roman"/>
          <w:sz w:val="22"/>
        </w:rPr>
        <w:t>Z</w:t>
      </w:r>
      <w:r w:rsidRPr="00761584">
        <w:rPr>
          <w:rFonts w:ascii="Times New Roman" w:hAnsi="Times New Roman" w:cs="Times New Roman"/>
          <w:sz w:val="22"/>
        </w:rPr>
        <w:t xml:space="preserve">ávěrečná kontrolní prohlídka. </w:t>
      </w:r>
    </w:p>
    <w:p w14:paraId="60A95F11" w14:textId="77777777" w:rsidR="005E3ABA" w:rsidRPr="00761584" w:rsidRDefault="00000000">
      <w:pPr>
        <w:pStyle w:val="Nadpis4"/>
        <w:ind w:left="709" w:hanging="709"/>
        <w:rPr>
          <w:rFonts w:ascii="Times New Roman" w:hAnsi="Times New Roman" w:cs="Times New Roman"/>
          <w:sz w:val="22"/>
          <w:szCs w:val="22"/>
        </w:rPr>
      </w:pPr>
      <w:r w:rsidRPr="00761584">
        <w:rPr>
          <w:rFonts w:ascii="Times New Roman" w:hAnsi="Times New Roman" w:cs="Times New Roman"/>
          <w:sz w:val="22"/>
          <w:szCs w:val="22"/>
        </w:rPr>
        <w:t>dočasné objekty.</w:t>
      </w:r>
      <w:bookmarkEnd w:id="136"/>
      <w:r w:rsidRPr="00761584">
        <w:rPr>
          <w:rFonts w:ascii="Times New Roman" w:hAnsi="Times New Roman" w:cs="Times New Roman"/>
          <w:sz w:val="22"/>
          <w:szCs w:val="22"/>
        </w:rPr>
        <w:t xml:space="preserve"> </w:t>
      </w:r>
    </w:p>
    <w:p w14:paraId="6AD33083" w14:textId="77777777" w:rsidR="00761584" w:rsidRPr="00761584" w:rsidRDefault="00761584" w:rsidP="00761584">
      <w:pPr>
        <w:rPr>
          <w:rFonts w:ascii="Times New Roman" w:hAnsi="Times New Roman" w:cs="Times New Roman"/>
          <w:sz w:val="22"/>
        </w:rPr>
      </w:pPr>
      <w:r w:rsidRPr="00761584">
        <w:rPr>
          <w:rFonts w:ascii="Times New Roman" w:hAnsi="Times New Roman" w:cs="Times New Roman"/>
          <w:sz w:val="22"/>
        </w:rPr>
        <w:t>Jedná se o objekty zařízení staveniště.</w:t>
      </w:r>
    </w:p>
    <w:p w14:paraId="1D028B0F" w14:textId="7B7C4E42" w:rsidR="00326DEE" w:rsidRPr="00761584" w:rsidRDefault="00326DEE" w:rsidP="00326DEE">
      <w:pPr>
        <w:rPr>
          <w:rFonts w:ascii="Times New Roman" w:hAnsi="Times New Roman" w:cs="Times New Roman"/>
          <w:sz w:val="22"/>
        </w:rPr>
      </w:pPr>
    </w:p>
    <w:p w14:paraId="09D3F109" w14:textId="77777777" w:rsidR="005E3ABA" w:rsidRDefault="005E3ABA">
      <w:pPr>
        <w:rPr>
          <w:szCs w:val="20"/>
        </w:rPr>
      </w:pPr>
    </w:p>
    <w:p w14:paraId="22D28FC8" w14:textId="77777777" w:rsidR="005E3ABA" w:rsidRDefault="005E3ABA">
      <w:pPr>
        <w:rPr>
          <w:szCs w:val="20"/>
        </w:rPr>
      </w:pPr>
    </w:p>
    <w:p w14:paraId="57EFDF8F" w14:textId="77777777" w:rsidR="005E3ABA" w:rsidRDefault="005E3ABA">
      <w:pPr>
        <w:spacing w:line="360" w:lineRule="auto"/>
        <w:rPr>
          <w:i/>
        </w:rPr>
      </w:pPr>
      <w:bookmarkStart w:id="137" w:name="_Toc508201372"/>
      <w:bookmarkStart w:id="138" w:name="_Toc510599644"/>
      <w:bookmarkStart w:id="139" w:name="_Toc510816812"/>
    </w:p>
    <w:p w14:paraId="1452E261" w14:textId="77777777" w:rsidR="00116BB1" w:rsidRDefault="00116BB1">
      <w:pPr>
        <w:spacing w:line="360" w:lineRule="auto"/>
        <w:rPr>
          <w:i/>
        </w:rPr>
      </w:pPr>
    </w:p>
    <w:p w14:paraId="46AB3092" w14:textId="77777777" w:rsidR="00116BB1" w:rsidRDefault="00116BB1">
      <w:pPr>
        <w:spacing w:line="360" w:lineRule="auto"/>
        <w:rPr>
          <w:i/>
        </w:rPr>
      </w:pPr>
    </w:p>
    <w:p w14:paraId="4C077982" w14:textId="77777777" w:rsidR="00116BB1" w:rsidRDefault="00116BB1">
      <w:pPr>
        <w:spacing w:line="360" w:lineRule="auto"/>
        <w:rPr>
          <w:i/>
        </w:rPr>
      </w:pPr>
    </w:p>
    <w:p w14:paraId="1DCD3CC4" w14:textId="77777777" w:rsidR="00664A0A" w:rsidRPr="00664A0A" w:rsidRDefault="00664A0A" w:rsidP="00664A0A">
      <w:pPr>
        <w:spacing w:after="200"/>
        <w:contextualSpacing/>
        <w:rPr>
          <w:rFonts w:ascii="Times New Roman" w:hAnsi="Times New Roman" w:cs="Times New Roman"/>
          <w:noProof/>
          <w:sz w:val="22"/>
        </w:rPr>
      </w:pPr>
      <w:r w:rsidRPr="00664A0A">
        <w:rPr>
          <w:rFonts w:ascii="Times New Roman" w:hAnsi="Times New Roman" w:cs="Times New Roman"/>
          <w:sz w:val="22"/>
        </w:rPr>
        <w:fldChar w:fldCharType="begin"/>
      </w:r>
      <w:r w:rsidRPr="00664A0A">
        <w:rPr>
          <w:rFonts w:ascii="Times New Roman" w:hAnsi="Times New Roman" w:cs="Times New Roman"/>
          <w:sz w:val="22"/>
        </w:rPr>
        <w:instrText xml:space="preserve"> TOC \o "1-4" \h \z \u </w:instrText>
      </w:r>
      <w:r w:rsidRPr="00664A0A">
        <w:rPr>
          <w:rFonts w:ascii="Times New Roman" w:hAnsi="Times New Roman" w:cs="Times New Roman"/>
          <w:sz w:val="22"/>
        </w:rPr>
        <w:fldChar w:fldCharType="separate"/>
      </w:r>
    </w:p>
    <w:p w14:paraId="65A0F707" w14:textId="6D613BCB" w:rsidR="00664A0A" w:rsidRPr="00664A0A" w:rsidRDefault="00664A0A" w:rsidP="00664A0A">
      <w:pPr>
        <w:pStyle w:val="Obsah1"/>
        <w:rPr>
          <w:rFonts w:ascii="Times New Roman" w:hAnsi="Times New Roman" w:cs="Times New Roman"/>
          <w:b w:val="0"/>
          <w:bCs w:val="0"/>
          <w:caps w:val="0"/>
          <w:kern w:val="2"/>
          <w:sz w:val="22"/>
          <w:szCs w:val="22"/>
        </w:rPr>
      </w:pPr>
      <w:hyperlink w:anchor="_Toc179283964" w:history="1">
        <w:r w:rsidRPr="00664A0A">
          <w:rPr>
            <w:rStyle w:val="Hypertextovodkaz"/>
            <w:rFonts w:ascii="Times New Roman" w:hAnsi="Times New Roman"/>
            <w:sz w:val="22"/>
            <w:szCs w:val="22"/>
          </w:rPr>
          <w:t>D.</w:t>
        </w:r>
        <w:r w:rsidRPr="00664A0A">
          <w:rPr>
            <w:rFonts w:ascii="Times New Roman" w:hAnsi="Times New Roman" w:cs="Times New Roman"/>
            <w:b w:val="0"/>
            <w:bCs w:val="0"/>
            <w:caps w:val="0"/>
            <w:kern w:val="2"/>
            <w:sz w:val="22"/>
            <w:szCs w:val="22"/>
          </w:rPr>
          <w:tab/>
        </w:r>
        <w:r w:rsidRPr="00664A0A">
          <w:rPr>
            <w:rStyle w:val="Hypertextovodkaz"/>
            <w:rFonts w:ascii="Times New Roman" w:hAnsi="Times New Roman"/>
            <w:sz w:val="22"/>
            <w:szCs w:val="22"/>
          </w:rPr>
          <w:t>TECHNICKÁ ZPRÁVA</w:t>
        </w:r>
        <w:r w:rsidRPr="00664A0A">
          <w:rPr>
            <w:rFonts w:ascii="Times New Roman" w:hAnsi="Times New Roman" w:cs="Times New Roman"/>
            <w:webHidden/>
            <w:sz w:val="22"/>
            <w:szCs w:val="22"/>
          </w:rPr>
          <w:tab/>
        </w:r>
        <w:r w:rsidRPr="00664A0A">
          <w:rPr>
            <w:rFonts w:ascii="Times New Roman" w:hAnsi="Times New Roman" w:cs="Times New Roman"/>
            <w:webHidden/>
            <w:sz w:val="22"/>
            <w:szCs w:val="22"/>
          </w:rPr>
          <w:fldChar w:fldCharType="begin"/>
        </w:r>
        <w:r w:rsidRPr="00664A0A">
          <w:rPr>
            <w:rFonts w:ascii="Times New Roman" w:hAnsi="Times New Roman" w:cs="Times New Roman"/>
            <w:webHidden/>
            <w:sz w:val="22"/>
            <w:szCs w:val="22"/>
          </w:rPr>
          <w:instrText xml:space="preserve"> PAGEREF _Toc179283964 \h </w:instrText>
        </w:r>
        <w:r w:rsidRPr="00664A0A">
          <w:rPr>
            <w:rFonts w:ascii="Times New Roman" w:hAnsi="Times New Roman" w:cs="Times New Roman"/>
            <w:webHidden/>
            <w:sz w:val="22"/>
            <w:szCs w:val="22"/>
          </w:rPr>
        </w:r>
        <w:r w:rsidRPr="00664A0A">
          <w:rPr>
            <w:rFonts w:ascii="Times New Roman" w:hAnsi="Times New Roman" w:cs="Times New Roman"/>
            <w:webHidden/>
            <w:sz w:val="22"/>
            <w:szCs w:val="22"/>
          </w:rPr>
          <w:fldChar w:fldCharType="separate"/>
        </w:r>
        <w:r w:rsidR="00DB1BF7">
          <w:rPr>
            <w:rFonts w:ascii="Times New Roman" w:hAnsi="Times New Roman" w:cs="Times New Roman"/>
            <w:noProof/>
            <w:webHidden/>
            <w:sz w:val="22"/>
            <w:szCs w:val="22"/>
          </w:rPr>
          <w:t>25</w:t>
        </w:r>
        <w:r w:rsidRPr="00664A0A">
          <w:rPr>
            <w:rFonts w:ascii="Times New Roman" w:hAnsi="Times New Roman" w:cs="Times New Roman"/>
            <w:webHidden/>
            <w:sz w:val="22"/>
            <w:szCs w:val="22"/>
          </w:rPr>
          <w:fldChar w:fldCharType="end"/>
        </w:r>
      </w:hyperlink>
    </w:p>
    <w:p w14:paraId="6B31C0D9" w14:textId="199FFAF6" w:rsidR="00664A0A" w:rsidRPr="00664A0A" w:rsidRDefault="00664A0A" w:rsidP="00664A0A">
      <w:pPr>
        <w:pStyle w:val="Obsah2"/>
        <w:tabs>
          <w:tab w:val="clear" w:pos="10206"/>
          <w:tab w:val="right" w:leader="dot" w:pos="10196"/>
        </w:tabs>
        <w:rPr>
          <w:rFonts w:ascii="Times New Roman" w:hAnsi="Times New Roman" w:cs="Times New Roman"/>
          <w:b/>
          <w:bCs w:val="0"/>
          <w:smallCaps w:val="0"/>
          <w:noProof/>
          <w:kern w:val="2"/>
          <w:sz w:val="22"/>
          <w:szCs w:val="22"/>
        </w:rPr>
      </w:pPr>
      <w:hyperlink w:anchor="_Toc179283965" w:history="1">
        <w:r w:rsidRPr="00664A0A">
          <w:rPr>
            <w:rStyle w:val="Hypertextovodkaz"/>
            <w:rFonts w:ascii="Times New Roman" w:hAnsi="Times New Roman"/>
            <w:noProof/>
            <w:sz w:val="22"/>
            <w:szCs w:val="22"/>
          </w:rPr>
          <w:t>D.1</w:t>
        </w:r>
        <w:r w:rsidRPr="00664A0A">
          <w:rPr>
            <w:rFonts w:ascii="Times New Roman" w:hAnsi="Times New Roman" w:cs="Times New Roman"/>
            <w:b/>
            <w:bCs w:val="0"/>
            <w:smallCaps w:val="0"/>
            <w:noProof/>
            <w:kern w:val="2"/>
            <w:sz w:val="22"/>
            <w:szCs w:val="22"/>
          </w:rPr>
          <w:tab/>
        </w:r>
        <w:r w:rsidRPr="00664A0A">
          <w:rPr>
            <w:rStyle w:val="Hypertextovodkaz"/>
            <w:rFonts w:ascii="Times New Roman" w:hAnsi="Times New Roman"/>
            <w:noProof/>
            <w:sz w:val="22"/>
            <w:szCs w:val="22"/>
          </w:rPr>
          <w:t>ARCHITEKTONICKÉ, VÝTVARNÉ, MATERIÁLOVÉ A DISPOZIČNÍ ŘEŠENÍ, BEZBARIÉROVÉ UŽÍVÁNÍ STAVBY</w:t>
        </w:r>
        <w:r w:rsidRPr="00664A0A">
          <w:rPr>
            <w:rFonts w:ascii="Times New Roman" w:hAnsi="Times New Roman" w:cs="Times New Roman"/>
            <w:noProof/>
            <w:webHidden/>
            <w:sz w:val="22"/>
            <w:szCs w:val="22"/>
          </w:rPr>
          <w:tab/>
        </w:r>
        <w:r w:rsidRPr="00664A0A">
          <w:rPr>
            <w:rFonts w:ascii="Times New Roman" w:hAnsi="Times New Roman" w:cs="Times New Roman"/>
            <w:noProof/>
            <w:webHidden/>
            <w:sz w:val="22"/>
            <w:szCs w:val="22"/>
          </w:rPr>
          <w:fldChar w:fldCharType="begin"/>
        </w:r>
        <w:r w:rsidRPr="00664A0A">
          <w:rPr>
            <w:rFonts w:ascii="Times New Roman" w:hAnsi="Times New Roman" w:cs="Times New Roman"/>
            <w:noProof/>
            <w:webHidden/>
            <w:sz w:val="22"/>
            <w:szCs w:val="22"/>
          </w:rPr>
          <w:instrText xml:space="preserve"> PAGEREF _Toc179283965 \h </w:instrText>
        </w:r>
        <w:r w:rsidRPr="00664A0A">
          <w:rPr>
            <w:rFonts w:ascii="Times New Roman" w:hAnsi="Times New Roman" w:cs="Times New Roman"/>
            <w:noProof/>
            <w:webHidden/>
            <w:sz w:val="22"/>
            <w:szCs w:val="22"/>
          </w:rPr>
        </w:r>
        <w:r w:rsidRPr="00664A0A">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25</w:t>
        </w:r>
        <w:r w:rsidRPr="00664A0A">
          <w:rPr>
            <w:rFonts w:ascii="Times New Roman" w:hAnsi="Times New Roman" w:cs="Times New Roman"/>
            <w:noProof/>
            <w:webHidden/>
            <w:sz w:val="22"/>
            <w:szCs w:val="22"/>
          </w:rPr>
          <w:fldChar w:fldCharType="end"/>
        </w:r>
      </w:hyperlink>
    </w:p>
    <w:p w14:paraId="6EC047F4" w14:textId="173A6FF7" w:rsidR="00664A0A" w:rsidRPr="00664A0A" w:rsidRDefault="00664A0A" w:rsidP="00664A0A">
      <w:pPr>
        <w:pStyle w:val="Obsah3"/>
        <w:tabs>
          <w:tab w:val="left" w:pos="880"/>
          <w:tab w:val="right" w:leader="dot" w:pos="10196"/>
        </w:tabs>
        <w:rPr>
          <w:rFonts w:ascii="Times New Roman" w:hAnsi="Times New Roman" w:cs="Times New Roman"/>
          <w:noProof/>
          <w:kern w:val="2"/>
          <w:sz w:val="22"/>
        </w:rPr>
      </w:pPr>
      <w:hyperlink w:anchor="_Toc179283966" w:history="1">
        <w:r w:rsidRPr="00664A0A">
          <w:rPr>
            <w:rStyle w:val="Hypertextovodkaz"/>
            <w:rFonts w:ascii="Times New Roman" w:hAnsi="Times New Roman"/>
            <w:noProof/>
            <w:sz w:val="22"/>
          </w:rPr>
          <w:t>D.1.1</w:t>
        </w:r>
        <w:r w:rsidRPr="00664A0A">
          <w:rPr>
            <w:rFonts w:ascii="Times New Roman" w:hAnsi="Times New Roman" w:cs="Times New Roman"/>
            <w:noProof/>
            <w:kern w:val="2"/>
            <w:sz w:val="22"/>
          </w:rPr>
          <w:tab/>
        </w:r>
        <w:r w:rsidRPr="00664A0A">
          <w:rPr>
            <w:rStyle w:val="Hypertextovodkaz"/>
            <w:rFonts w:ascii="Times New Roman" w:hAnsi="Times New Roman"/>
            <w:noProof/>
            <w:sz w:val="22"/>
          </w:rPr>
          <w:t>Materiálové řešení</w:t>
        </w:r>
        <w:r w:rsidRPr="00664A0A">
          <w:rPr>
            <w:rFonts w:ascii="Times New Roman" w:hAnsi="Times New Roman" w:cs="Times New Roman"/>
            <w:noProof/>
            <w:webHidden/>
            <w:sz w:val="22"/>
          </w:rPr>
          <w:tab/>
        </w:r>
        <w:r w:rsidRPr="00664A0A">
          <w:rPr>
            <w:rFonts w:ascii="Times New Roman" w:hAnsi="Times New Roman" w:cs="Times New Roman"/>
            <w:noProof/>
            <w:webHidden/>
            <w:sz w:val="22"/>
          </w:rPr>
          <w:fldChar w:fldCharType="begin"/>
        </w:r>
        <w:r w:rsidRPr="00664A0A">
          <w:rPr>
            <w:rFonts w:ascii="Times New Roman" w:hAnsi="Times New Roman" w:cs="Times New Roman"/>
            <w:noProof/>
            <w:webHidden/>
            <w:sz w:val="22"/>
          </w:rPr>
          <w:instrText xml:space="preserve"> PAGEREF _Toc179283966 \h </w:instrText>
        </w:r>
        <w:r w:rsidRPr="00664A0A">
          <w:rPr>
            <w:rFonts w:ascii="Times New Roman" w:hAnsi="Times New Roman" w:cs="Times New Roman"/>
            <w:noProof/>
            <w:webHidden/>
            <w:sz w:val="22"/>
          </w:rPr>
        </w:r>
        <w:r w:rsidRPr="00664A0A">
          <w:rPr>
            <w:rFonts w:ascii="Times New Roman" w:hAnsi="Times New Roman" w:cs="Times New Roman"/>
            <w:noProof/>
            <w:webHidden/>
            <w:sz w:val="22"/>
          </w:rPr>
          <w:fldChar w:fldCharType="separate"/>
        </w:r>
        <w:r w:rsidR="00DB1BF7">
          <w:rPr>
            <w:rFonts w:ascii="Times New Roman" w:hAnsi="Times New Roman" w:cs="Times New Roman"/>
            <w:noProof/>
            <w:webHidden/>
            <w:sz w:val="22"/>
          </w:rPr>
          <w:t>25</w:t>
        </w:r>
        <w:r w:rsidRPr="00664A0A">
          <w:rPr>
            <w:rFonts w:ascii="Times New Roman" w:hAnsi="Times New Roman" w:cs="Times New Roman"/>
            <w:noProof/>
            <w:webHidden/>
            <w:sz w:val="22"/>
          </w:rPr>
          <w:fldChar w:fldCharType="end"/>
        </w:r>
      </w:hyperlink>
    </w:p>
    <w:p w14:paraId="6195570C" w14:textId="0E1CD0B3" w:rsidR="00664A0A" w:rsidRPr="00664A0A" w:rsidRDefault="00664A0A" w:rsidP="00664A0A">
      <w:pPr>
        <w:pStyle w:val="Obsah2"/>
        <w:tabs>
          <w:tab w:val="clear" w:pos="10206"/>
          <w:tab w:val="right" w:leader="dot" w:pos="10196"/>
        </w:tabs>
        <w:rPr>
          <w:rFonts w:ascii="Times New Roman" w:hAnsi="Times New Roman" w:cs="Times New Roman"/>
          <w:b/>
          <w:bCs w:val="0"/>
          <w:smallCaps w:val="0"/>
          <w:noProof/>
          <w:kern w:val="2"/>
          <w:sz w:val="22"/>
          <w:szCs w:val="22"/>
        </w:rPr>
      </w:pPr>
      <w:hyperlink w:anchor="_Toc179283967" w:history="1">
        <w:r w:rsidRPr="00664A0A">
          <w:rPr>
            <w:rStyle w:val="Hypertextovodkaz"/>
            <w:rFonts w:ascii="Times New Roman" w:hAnsi="Times New Roman"/>
            <w:noProof/>
            <w:sz w:val="22"/>
            <w:szCs w:val="22"/>
          </w:rPr>
          <w:t>D.2</w:t>
        </w:r>
        <w:r w:rsidRPr="00664A0A">
          <w:rPr>
            <w:rFonts w:ascii="Times New Roman" w:hAnsi="Times New Roman" w:cs="Times New Roman"/>
            <w:b/>
            <w:bCs w:val="0"/>
            <w:smallCaps w:val="0"/>
            <w:noProof/>
            <w:kern w:val="2"/>
            <w:sz w:val="22"/>
            <w:szCs w:val="22"/>
          </w:rPr>
          <w:tab/>
        </w:r>
        <w:r w:rsidRPr="00664A0A">
          <w:rPr>
            <w:rStyle w:val="Hypertextovodkaz"/>
            <w:rFonts w:ascii="Times New Roman" w:hAnsi="Times New Roman"/>
            <w:noProof/>
            <w:sz w:val="22"/>
            <w:szCs w:val="22"/>
          </w:rPr>
          <w:t>KONSTRUKČNÍ A STAVEBNĚ TECHNICKÉ ŘEŠENÍ A TECHNCIKCÉ VLASTNOSTI STAVBY</w:t>
        </w:r>
        <w:r w:rsidRPr="00664A0A">
          <w:rPr>
            <w:rFonts w:ascii="Times New Roman" w:hAnsi="Times New Roman" w:cs="Times New Roman"/>
            <w:noProof/>
            <w:webHidden/>
            <w:sz w:val="22"/>
            <w:szCs w:val="22"/>
          </w:rPr>
          <w:tab/>
        </w:r>
        <w:r w:rsidRPr="00664A0A">
          <w:rPr>
            <w:rFonts w:ascii="Times New Roman" w:hAnsi="Times New Roman" w:cs="Times New Roman"/>
            <w:noProof/>
            <w:webHidden/>
            <w:sz w:val="22"/>
            <w:szCs w:val="22"/>
          </w:rPr>
          <w:fldChar w:fldCharType="begin"/>
        </w:r>
        <w:r w:rsidRPr="00664A0A">
          <w:rPr>
            <w:rFonts w:ascii="Times New Roman" w:hAnsi="Times New Roman" w:cs="Times New Roman"/>
            <w:noProof/>
            <w:webHidden/>
            <w:sz w:val="22"/>
            <w:szCs w:val="22"/>
          </w:rPr>
          <w:instrText xml:space="preserve"> PAGEREF _Toc179283967 \h </w:instrText>
        </w:r>
        <w:r w:rsidRPr="00664A0A">
          <w:rPr>
            <w:rFonts w:ascii="Times New Roman" w:hAnsi="Times New Roman" w:cs="Times New Roman"/>
            <w:noProof/>
            <w:webHidden/>
            <w:sz w:val="22"/>
            <w:szCs w:val="22"/>
          </w:rPr>
        </w:r>
        <w:r w:rsidRPr="00664A0A">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25</w:t>
        </w:r>
        <w:r w:rsidRPr="00664A0A">
          <w:rPr>
            <w:rFonts w:ascii="Times New Roman" w:hAnsi="Times New Roman" w:cs="Times New Roman"/>
            <w:noProof/>
            <w:webHidden/>
            <w:sz w:val="22"/>
            <w:szCs w:val="22"/>
          </w:rPr>
          <w:fldChar w:fldCharType="end"/>
        </w:r>
      </w:hyperlink>
    </w:p>
    <w:p w14:paraId="3939477E" w14:textId="5F33542F" w:rsidR="00664A0A" w:rsidRPr="00664A0A" w:rsidRDefault="00664A0A" w:rsidP="00664A0A">
      <w:pPr>
        <w:pStyle w:val="Obsah2"/>
        <w:tabs>
          <w:tab w:val="clear" w:pos="10206"/>
          <w:tab w:val="right" w:leader="dot" w:pos="10196"/>
        </w:tabs>
        <w:rPr>
          <w:rFonts w:ascii="Times New Roman" w:hAnsi="Times New Roman" w:cs="Times New Roman"/>
          <w:b/>
          <w:bCs w:val="0"/>
          <w:smallCaps w:val="0"/>
          <w:noProof/>
          <w:kern w:val="2"/>
          <w:sz w:val="22"/>
          <w:szCs w:val="22"/>
        </w:rPr>
      </w:pPr>
      <w:hyperlink w:anchor="_Toc179283972" w:history="1">
        <w:r w:rsidRPr="00664A0A">
          <w:rPr>
            <w:rStyle w:val="Hypertextovodkaz"/>
            <w:rFonts w:ascii="Times New Roman" w:hAnsi="Times New Roman"/>
            <w:noProof/>
            <w:sz w:val="22"/>
            <w:szCs w:val="22"/>
          </w:rPr>
          <w:t>D.3</w:t>
        </w:r>
        <w:r w:rsidRPr="00664A0A">
          <w:rPr>
            <w:rFonts w:ascii="Times New Roman" w:hAnsi="Times New Roman" w:cs="Times New Roman"/>
            <w:b/>
            <w:bCs w:val="0"/>
            <w:smallCaps w:val="0"/>
            <w:noProof/>
            <w:kern w:val="2"/>
            <w:sz w:val="22"/>
            <w:szCs w:val="22"/>
          </w:rPr>
          <w:tab/>
        </w:r>
        <w:r w:rsidRPr="00664A0A">
          <w:rPr>
            <w:rStyle w:val="Hypertextovodkaz"/>
            <w:rFonts w:ascii="Times New Roman" w:hAnsi="Times New Roman"/>
            <w:noProof/>
            <w:sz w:val="22"/>
            <w:szCs w:val="22"/>
          </w:rPr>
          <w:t>VÝPIS POUŽITÝCH NOREM</w:t>
        </w:r>
        <w:r w:rsidRPr="00664A0A">
          <w:rPr>
            <w:rFonts w:ascii="Times New Roman" w:hAnsi="Times New Roman" w:cs="Times New Roman"/>
            <w:noProof/>
            <w:webHidden/>
            <w:sz w:val="22"/>
            <w:szCs w:val="22"/>
          </w:rPr>
          <w:tab/>
        </w:r>
        <w:r w:rsidRPr="00664A0A">
          <w:rPr>
            <w:rFonts w:ascii="Times New Roman" w:hAnsi="Times New Roman" w:cs="Times New Roman"/>
            <w:noProof/>
            <w:webHidden/>
            <w:sz w:val="22"/>
            <w:szCs w:val="22"/>
          </w:rPr>
          <w:fldChar w:fldCharType="begin"/>
        </w:r>
        <w:r w:rsidRPr="00664A0A">
          <w:rPr>
            <w:rFonts w:ascii="Times New Roman" w:hAnsi="Times New Roman" w:cs="Times New Roman"/>
            <w:noProof/>
            <w:webHidden/>
            <w:sz w:val="22"/>
            <w:szCs w:val="22"/>
          </w:rPr>
          <w:instrText xml:space="preserve"> PAGEREF _Toc179283972 \h </w:instrText>
        </w:r>
        <w:r w:rsidRPr="00664A0A">
          <w:rPr>
            <w:rFonts w:ascii="Times New Roman" w:hAnsi="Times New Roman" w:cs="Times New Roman"/>
            <w:noProof/>
            <w:webHidden/>
            <w:sz w:val="22"/>
            <w:szCs w:val="22"/>
          </w:rPr>
        </w:r>
        <w:r w:rsidRPr="00664A0A">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27</w:t>
        </w:r>
        <w:r w:rsidRPr="00664A0A">
          <w:rPr>
            <w:rFonts w:ascii="Times New Roman" w:hAnsi="Times New Roman" w:cs="Times New Roman"/>
            <w:noProof/>
            <w:webHidden/>
            <w:sz w:val="22"/>
            <w:szCs w:val="22"/>
          </w:rPr>
          <w:fldChar w:fldCharType="end"/>
        </w:r>
      </w:hyperlink>
    </w:p>
    <w:p w14:paraId="65788855" w14:textId="357EA297" w:rsidR="00664A0A" w:rsidRPr="00664A0A" w:rsidRDefault="00664A0A" w:rsidP="00664A0A">
      <w:pPr>
        <w:pStyle w:val="Obsah2"/>
        <w:tabs>
          <w:tab w:val="clear" w:pos="10206"/>
          <w:tab w:val="right" w:leader="dot" w:pos="10196"/>
        </w:tabs>
        <w:rPr>
          <w:rFonts w:ascii="Times New Roman" w:hAnsi="Times New Roman" w:cs="Times New Roman"/>
          <w:b/>
          <w:bCs w:val="0"/>
          <w:smallCaps w:val="0"/>
          <w:noProof/>
          <w:kern w:val="2"/>
          <w:sz w:val="22"/>
          <w:szCs w:val="22"/>
        </w:rPr>
      </w:pPr>
      <w:hyperlink w:anchor="_Toc179283973" w:history="1">
        <w:r w:rsidRPr="00664A0A">
          <w:rPr>
            <w:rStyle w:val="Hypertextovodkaz"/>
            <w:rFonts w:ascii="Times New Roman" w:hAnsi="Times New Roman"/>
            <w:noProof/>
            <w:sz w:val="22"/>
            <w:szCs w:val="22"/>
          </w:rPr>
          <w:t>D.4</w:t>
        </w:r>
        <w:r w:rsidRPr="00664A0A">
          <w:rPr>
            <w:rFonts w:ascii="Times New Roman" w:hAnsi="Times New Roman" w:cs="Times New Roman"/>
            <w:b/>
            <w:bCs w:val="0"/>
            <w:smallCaps w:val="0"/>
            <w:noProof/>
            <w:kern w:val="2"/>
            <w:sz w:val="22"/>
            <w:szCs w:val="22"/>
          </w:rPr>
          <w:tab/>
        </w:r>
        <w:r w:rsidRPr="00664A0A">
          <w:rPr>
            <w:rStyle w:val="Hypertextovodkaz"/>
            <w:rFonts w:ascii="Times New Roman" w:hAnsi="Times New Roman"/>
            <w:noProof/>
            <w:sz w:val="22"/>
            <w:szCs w:val="22"/>
          </w:rPr>
          <w:t>VŠEOBECNÁ USTANOVENÍ</w:t>
        </w:r>
        <w:r w:rsidRPr="00664A0A">
          <w:rPr>
            <w:rFonts w:ascii="Times New Roman" w:hAnsi="Times New Roman" w:cs="Times New Roman"/>
            <w:noProof/>
            <w:webHidden/>
            <w:sz w:val="22"/>
            <w:szCs w:val="22"/>
          </w:rPr>
          <w:tab/>
        </w:r>
        <w:r w:rsidRPr="00664A0A">
          <w:rPr>
            <w:rFonts w:ascii="Times New Roman" w:hAnsi="Times New Roman" w:cs="Times New Roman"/>
            <w:noProof/>
            <w:webHidden/>
            <w:sz w:val="22"/>
            <w:szCs w:val="22"/>
          </w:rPr>
          <w:fldChar w:fldCharType="begin"/>
        </w:r>
        <w:r w:rsidRPr="00664A0A">
          <w:rPr>
            <w:rFonts w:ascii="Times New Roman" w:hAnsi="Times New Roman" w:cs="Times New Roman"/>
            <w:noProof/>
            <w:webHidden/>
            <w:sz w:val="22"/>
            <w:szCs w:val="22"/>
          </w:rPr>
          <w:instrText xml:space="preserve"> PAGEREF _Toc179283973 \h </w:instrText>
        </w:r>
        <w:r w:rsidRPr="00664A0A">
          <w:rPr>
            <w:rFonts w:ascii="Times New Roman" w:hAnsi="Times New Roman" w:cs="Times New Roman"/>
            <w:noProof/>
            <w:webHidden/>
            <w:sz w:val="22"/>
            <w:szCs w:val="22"/>
          </w:rPr>
        </w:r>
        <w:r w:rsidRPr="00664A0A">
          <w:rPr>
            <w:rFonts w:ascii="Times New Roman" w:hAnsi="Times New Roman" w:cs="Times New Roman"/>
            <w:noProof/>
            <w:webHidden/>
            <w:sz w:val="22"/>
            <w:szCs w:val="22"/>
          </w:rPr>
          <w:fldChar w:fldCharType="separate"/>
        </w:r>
        <w:r w:rsidR="00DB1BF7">
          <w:rPr>
            <w:rFonts w:ascii="Times New Roman" w:hAnsi="Times New Roman" w:cs="Times New Roman"/>
            <w:noProof/>
            <w:webHidden/>
            <w:sz w:val="22"/>
            <w:szCs w:val="22"/>
          </w:rPr>
          <w:t>27</w:t>
        </w:r>
        <w:r w:rsidRPr="00664A0A">
          <w:rPr>
            <w:rFonts w:ascii="Times New Roman" w:hAnsi="Times New Roman" w:cs="Times New Roman"/>
            <w:noProof/>
            <w:webHidden/>
            <w:sz w:val="22"/>
            <w:szCs w:val="22"/>
          </w:rPr>
          <w:fldChar w:fldCharType="end"/>
        </w:r>
      </w:hyperlink>
    </w:p>
    <w:p w14:paraId="5C1323BB" w14:textId="77777777" w:rsidR="00664A0A" w:rsidRPr="00664A0A" w:rsidRDefault="00664A0A" w:rsidP="00664A0A">
      <w:pPr>
        <w:widowControl w:val="0"/>
        <w:rPr>
          <w:rFonts w:ascii="Times New Roman" w:hAnsi="Times New Roman" w:cs="Times New Roman"/>
          <w:sz w:val="22"/>
        </w:rPr>
      </w:pPr>
      <w:r w:rsidRPr="00664A0A">
        <w:rPr>
          <w:rFonts w:ascii="Times New Roman" w:hAnsi="Times New Roman" w:cs="Times New Roman"/>
          <w:sz w:val="22"/>
        </w:rPr>
        <w:fldChar w:fldCharType="end"/>
      </w:r>
    </w:p>
    <w:p w14:paraId="654EAAA0" w14:textId="77777777" w:rsidR="00664A0A" w:rsidRPr="00664A0A" w:rsidRDefault="00664A0A" w:rsidP="00664A0A">
      <w:pPr>
        <w:widowControl w:val="0"/>
        <w:rPr>
          <w:rFonts w:ascii="Times New Roman" w:hAnsi="Times New Roman" w:cs="Times New Roman"/>
          <w:sz w:val="22"/>
        </w:rPr>
      </w:pPr>
    </w:p>
    <w:p w14:paraId="15F4B955" w14:textId="77777777" w:rsidR="00664A0A" w:rsidRPr="00664A0A" w:rsidRDefault="00664A0A" w:rsidP="00664A0A">
      <w:pPr>
        <w:widowControl w:val="0"/>
        <w:rPr>
          <w:rFonts w:ascii="Times New Roman" w:hAnsi="Times New Roman" w:cs="Times New Roman"/>
          <w:sz w:val="22"/>
        </w:rPr>
      </w:pPr>
    </w:p>
    <w:p w14:paraId="6876B95C" w14:textId="77777777" w:rsidR="00664A0A" w:rsidRPr="00664A0A" w:rsidRDefault="00664A0A" w:rsidP="00664A0A">
      <w:pPr>
        <w:widowControl w:val="0"/>
        <w:rPr>
          <w:rFonts w:ascii="Times New Roman" w:hAnsi="Times New Roman" w:cs="Times New Roman"/>
          <w:sz w:val="22"/>
        </w:rPr>
      </w:pPr>
    </w:p>
    <w:p w14:paraId="2DB1E334" w14:textId="77777777" w:rsidR="00664A0A" w:rsidRPr="00664A0A" w:rsidRDefault="00664A0A" w:rsidP="00664A0A">
      <w:pPr>
        <w:widowControl w:val="0"/>
        <w:rPr>
          <w:rFonts w:ascii="Times New Roman" w:hAnsi="Times New Roman" w:cs="Times New Roman"/>
          <w:sz w:val="22"/>
        </w:rPr>
      </w:pPr>
    </w:p>
    <w:p w14:paraId="1C660122" w14:textId="77777777" w:rsidR="00664A0A" w:rsidRPr="00664A0A" w:rsidRDefault="00664A0A" w:rsidP="00664A0A">
      <w:pPr>
        <w:widowControl w:val="0"/>
        <w:rPr>
          <w:rFonts w:ascii="Times New Roman" w:hAnsi="Times New Roman" w:cs="Times New Roman"/>
          <w:sz w:val="22"/>
        </w:rPr>
      </w:pPr>
    </w:p>
    <w:p w14:paraId="10463485" w14:textId="77777777" w:rsidR="00664A0A" w:rsidRPr="00664A0A" w:rsidRDefault="00664A0A" w:rsidP="00664A0A">
      <w:pPr>
        <w:widowControl w:val="0"/>
        <w:rPr>
          <w:rFonts w:ascii="Times New Roman" w:hAnsi="Times New Roman" w:cs="Times New Roman"/>
          <w:sz w:val="22"/>
        </w:rPr>
      </w:pPr>
    </w:p>
    <w:p w14:paraId="70598A83" w14:textId="77777777" w:rsidR="00664A0A" w:rsidRPr="00664A0A" w:rsidRDefault="00664A0A" w:rsidP="00664A0A">
      <w:pPr>
        <w:widowControl w:val="0"/>
        <w:rPr>
          <w:rFonts w:ascii="Times New Roman" w:hAnsi="Times New Roman" w:cs="Times New Roman"/>
          <w:sz w:val="22"/>
        </w:rPr>
      </w:pPr>
    </w:p>
    <w:p w14:paraId="3623A645" w14:textId="77777777" w:rsidR="00664A0A" w:rsidRPr="00664A0A" w:rsidRDefault="00664A0A" w:rsidP="00664A0A">
      <w:pPr>
        <w:widowControl w:val="0"/>
        <w:rPr>
          <w:rFonts w:ascii="Times New Roman" w:hAnsi="Times New Roman" w:cs="Times New Roman"/>
          <w:sz w:val="22"/>
        </w:rPr>
      </w:pPr>
    </w:p>
    <w:p w14:paraId="10AE8773" w14:textId="77777777" w:rsidR="00664A0A" w:rsidRPr="00664A0A" w:rsidRDefault="00664A0A" w:rsidP="00664A0A">
      <w:pPr>
        <w:widowControl w:val="0"/>
        <w:rPr>
          <w:rFonts w:ascii="Times New Roman" w:hAnsi="Times New Roman" w:cs="Times New Roman"/>
          <w:sz w:val="22"/>
        </w:rPr>
      </w:pPr>
    </w:p>
    <w:p w14:paraId="128F0D37" w14:textId="77777777" w:rsidR="00664A0A" w:rsidRPr="00664A0A" w:rsidRDefault="00664A0A" w:rsidP="00664A0A">
      <w:pPr>
        <w:widowControl w:val="0"/>
        <w:rPr>
          <w:rFonts w:ascii="Times New Roman" w:hAnsi="Times New Roman" w:cs="Times New Roman"/>
          <w:sz w:val="22"/>
        </w:rPr>
      </w:pPr>
    </w:p>
    <w:p w14:paraId="14FAA092" w14:textId="77777777" w:rsidR="00664A0A" w:rsidRPr="00664A0A" w:rsidRDefault="00664A0A" w:rsidP="00664A0A">
      <w:pPr>
        <w:widowControl w:val="0"/>
        <w:rPr>
          <w:rFonts w:ascii="Times New Roman" w:hAnsi="Times New Roman" w:cs="Times New Roman"/>
          <w:sz w:val="22"/>
        </w:rPr>
      </w:pPr>
    </w:p>
    <w:p w14:paraId="6DEEAD3F" w14:textId="77777777" w:rsidR="00664A0A" w:rsidRPr="00664A0A" w:rsidRDefault="00664A0A" w:rsidP="00664A0A">
      <w:pPr>
        <w:widowControl w:val="0"/>
        <w:rPr>
          <w:rFonts w:ascii="Times New Roman" w:hAnsi="Times New Roman" w:cs="Times New Roman"/>
          <w:sz w:val="22"/>
        </w:rPr>
      </w:pPr>
    </w:p>
    <w:p w14:paraId="78792A2B" w14:textId="77777777" w:rsidR="00664A0A" w:rsidRPr="00664A0A" w:rsidRDefault="00664A0A" w:rsidP="00664A0A">
      <w:pPr>
        <w:widowControl w:val="0"/>
        <w:rPr>
          <w:rFonts w:ascii="Times New Roman" w:hAnsi="Times New Roman" w:cs="Times New Roman"/>
          <w:sz w:val="22"/>
        </w:rPr>
      </w:pPr>
    </w:p>
    <w:p w14:paraId="5B539D32" w14:textId="77777777" w:rsidR="00664A0A" w:rsidRPr="00664A0A" w:rsidRDefault="00664A0A" w:rsidP="00664A0A">
      <w:pPr>
        <w:widowControl w:val="0"/>
        <w:rPr>
          <w:rFonts w:ascii="Times New Roman" w:hAnsi="Times New Roman" w:cs="Times New Roman"/>
          <w:sz w:val="22"/>
        </w:rPr>
      </w:pPr>
    </w:p>
    <w:p w14:paraId="31C25E75" w14:textId="77777777" w:rsidR="00664A0A" w:rsidRPr="00664A0A" w:rsidRDefault="00664A0A" w:rsidP="00664A0A">
      <w:pPr>
        <w:widowControl w:val="0"/>
        <w:rPr>
          <w:rFonts w:ascii="Times New Roman" w:hAnsi="Times New Roman" w:cs="Times New Roman"/>
          <w:sz w:val="22"/>
        </w:rPr>
      </w:pPr>
    </w:p>
    <w:p w14:paraId="08AE7970" w14:textId="77777777" w:rsidR="00664A0A" w:rsidRPr="00664A0A" w:rsidRDefault="00664A0A" w:rsidP="00664A0A">
      <w:pPr>
        <w:widowControl w:val="0"/>
        <w:rPr>
          <w:rFonts w:ascii="Times New Roman" w:hAnsi="Times New Roman" w:cs="Times New Roman"/>
          <w:sz w:val="22"/>
        </w:rPr>
      </w:pPr>
    </w:p>
    <w:p w14:paraId="28756361" w14:textId="77777777" w:rsidR="00664A0A" w:rsidRPr="00664A0A" w:rsidRDefault="00664A0A" w:rsidP="00664A0A">
      <w:pPr>
        <w:widowControl w:val="0"/>
        <w:rPr>
          <w:rFonts w:ascii="Times New Roman" w:hAnsi="Times New Roman" w:cs="Times New Roman"/>
          <w:sz w:val="22"/>
        </w:rPr>
      </w:pPr>
    </w:p>
    <w:p w14:paraId="3A7241BA" w14:textId="77777777" w:rsidR="00664A0A" w:rsidRPr="00664A0A" w:rsidRDefault="00664A0A" w:rsidP="00664A0A">
      <w:pPr>
        <w:widowControl w:val="0"/>
        <w:rPr>
          <w:rFonts w:ascii="Times New Roman" w:hAnsi="Times New Roman" w:cs="Times New Roman"/>
          <w:sz w:val="22"/>
        </w:rPr>
      </w:pPr>
    </w:p>
    <w:p w14:paraId="4C504CF8" w14:textId="77777777" w:rsidR="00664A0A" w:rsidRPr="00664A0A" w:rsidRDefault="00664A0A" w:rsidP="00664A0A">
      <w:pPr>
        <w:widowControl w:val="0"/>
        <w:rPr>
          <w:rFonts w:ascii="Times New Roman" w:hAnsi="Times New Roman" w:cs="Times New Roman"/>
          <w:sz w:val="22"/>
        </w:rPr>
      </w:pPr>
    </w:p>
    <w:p w14:paraId="3FA59C1D" w14:textId="77777777" w:rsidR="00664A0A" w:rsidRPr="00664A0A" w:rsidRDefault="00664A0A" w:rsidP="00664A0A">
      <w:pPr>
        <w:widowControl w:val="0"/>
        <w:rPr>
          <w:rFonts w:ascii="Times New Roman" w:hAnsi="Times New Roman" w:cs="Times New Roman"/>
          <w:sz w:val="22"/>
        </w:rPr>
      </w:pPr>
    </w:p>
    <w:p w14:paraId="4F62CC17" w14:textId="77777777" w:rsidR="00664A0A" w:rsidRPr="00664A0A" w:rsidRDefault="00664A0A" w:rsidP="00664A0A">
      <w:pPr>
        <w:widowControl w:val="0"/>
        <w:rPr>
          <w:rFonts w:ascii="Times New Roman" w:hAnsi="Times New Roman" w:cs="Times New Roman"/>
          <w:sz w:val="22"/>
        </w:rPr>
      </w:pPr>
    </w:p>
    <w:p w14:paraId="1C3C7A1B" w14:textId="77777777" w:rsidR="00664A0A" w:rsidRPr="00664A0A" w:rsidRDefault="00664A0A" w:rsidP="00664A0A">
      <w:pPr>
        <w:widowControl w:val="0"/>
        <w:rPr>
          <w:rFonts w:ascii="Times New Roman" w:hAnsi="Times New Roman" w:cs="Times New Roman"/>
          <w:sz w:val="22"/>
        </w:rPr>
      </w:pPr>
    </w:p>
    <w:p w14:paraId="572518ED" w14:textId="77777777" w:rsidR="00664A0A" w:rsidRPr="00664A0A" w:rsidRDefault="00664A0A" w:rsidP="00664A0A">
      <w:pPr>
        <w:widowControl w:val="0"/>
        <w:rPr>
          <w:rFonts w:ascii="Times New Roman" w:hAnsi="Times New Roman" w:cs="Times New Roman"/>
          <w:sz w:val="22"/>
        </w:rPr>
      </w:pPr>
    </w:p>
    <w:p w14:paraId="453A2200" w14:textId="77777777" w:rsidR="00664A0A" w:rsidRPr="00664A0A" w:rsidRDefault="00664A0A" w:rsidP="00664A0A">
      <w:pPr>
        <w:widowControl w:val="0"/>
        <w:rPr>
          <w:rFonts w:ascii="Times New Roman" w:hAnsi="Times New Roman" w:cs="Times New Roman"/>
          <w:sz w:val="22"/>
        </w:rPr>
      </w:pPr>
    </w:p>
    <w:p w14:paraId="62373509" w14:textId="77777777" w:rsidR="00664A0A" w:rsidRPr="00664A0A" w:rsidRDefault="00664A0A" w:rsidP="00664A0A">
      <w:pPr>
        <w:widowControl w:val="0"/>
        <w:rPr>
          <w:rFonts w:ascii="Times New Roman" w:hAnsi="Times New Roman" w:cs="Times New Roman"/>
          <w:sz w:val="22"/>
        </w:rPr>
      </w:pPr>
    </w:p>
    <w:p w14:paraId="7AFA8EB4" w14:textId="77777777" w:rsidR="00664A0A" w:rsidRPr="00664A0A" w:rsidRDefault="00664A0A" w:rsidP="00664A0A">
      <w:pPr>
        <w:widowControl w:val="0"/>
        <w:rPr>
          <w:rFonts w:ascii="Times New Roman" w:hAnsi="Times New Roman" w:cs="Times New Roman"/>
          <w:sz w:val="22"/>
        </w:rPr>
      </w:pPr>
    </w:p>
    <w:p w14:paraId="794199EE" w14:textId="77777777" w:rsidR="00664A0A" w:rsidRPr="00664A0A" w:rsidRDefault="00664A0A" w:rsidP="00664A0A">
      <w:pPr>
        <w:widowControl w:val="0"/>
        <w:rPr>
          <w:rFonts w:ascii="Times New Roman" w:hAnsi="Times New Roman" w:cs="Times New Roman"/>
          <w:sz w:val="22"/>
        </w:rPr>
      </w:pPr>
    </w:p>
    <w:p w14:paraId="64BB3A1E" w14:textId="77777777" w:rsidR="00664A0A" w:rsidRPr="00664A0A" w:rsidRDefault="00664A0A" w:rsidP="00664A0A">
      <w:pPr>
        <w:widowControl w:val="0"/>
        <w:rPr>
          <w:rFonts w:ascii="Times New Roman" w:hAnsi="Times New Roman" w:cs="Times New Roman"/>
          <w:sz w:val="22"/>
        </w:rPr>
      </w:pPr>
    </w:p>
    <w:p w14:paraId="7DB17812" w14:textId="77777777" w:rsidR="00664A0A" w:rsidRPr="00664A0A" w:rsidRDefault="00664A0A" w:rsidP="00664A0A">
      <w:pPr>
        <w:widowControl w:val="0"/>
        <w:rPr>
          <w:rFonts w:ascii="Times New Roman" w:hAnsi="Times New Roman" w:cs="Times New Roman"/>
          <w:sz w:val="22"/>
        </w:rPr>
      </w:pPr>
    </w:p>
    <w:p w14:paraId="1C584F51" w14:textId="77777777" w:rsidR="00664A0A" w:rsidRPr="00664A0A" w:rsidRDefault="00664A0A" w:rsidP="00664A0A">
      <w:pPr>
        <w:widowControl w:val="0"/>
        <w:rPr>
          <w:rFonts w:ascii="Times New Roman" w:hAnsi="Times New Roman" w:cs="Times New Roman"/>
          <w:sz w:val="22"/>
        </w:rPr>
      </w:pPr>
    </w:p>
    <w:p w14:paraId="02E784CF" w14:textId="77777777" w:rsidR="00664A0A" w:rsidRPr="00664A0A" w:rsidRDefault="00664A0A" w:rsidP="00664A0A">
      <w:pPr>
        <w:widowControl w:val="0"/>
        <w:rPr>
          <w:rFonts w:ascii="Times New Roman" w:hAnsi="Times New Roman" w:cs="Times New Roman"/>
          <w:sz w:val="22"/>
        </w:rPr>
      </w:pPr>
    </w:p>
    <w:p w14:paraId="06DEBD63" w14:textId="77777777" w:rsidR="00664A0A" w:rsidRPr="00664A0A" w:rsidRDefault="00664A0A" w:rsidP="00664A0A">
      <w:pPr>
        <w:widowControl w:val="0"/>
        <w:rPr>
          <w:rFonts w:ascii="Times New Roman" w:hAnsi="Times New Roman" w:cs="Times New Roman"/>
          <w:sz w:val="22"/>
        </w:rPr>
      </w:pPr>
    </w:p>
    <w:p w14:paraId="2A143DAF" w14:textId="77777777" w:rsidR="00664A0A" w:rsidRPr="00664A0A" w:rsidRDefault="00664A0A" w:rsidP="00664A0A">
      <w:pPr>
        <w:widowControl w:val="0"/>
        <w:rPr>
          <w:rFonts w:ascii="Times New Roman" w:hAnsi="Times New Roman" w:cs="Times New Roman"/>
          <w:sz w:val="22"/>
        </w:rPr>
      </w:pPr>
    </w:p>
    <w:p w14:paraId="658F2E51" w14:textId="77777777" w:rsidR="00664A0A" w:rsidRPr="00664A0A" w:rsidRDefault="00664A0A" w:rsidP="00664A0A">
      <w:pPr>
        <w:widowControl w:val="0"/>
        <w:rPr>
          <w:rFonts w:ascii="Times New Roman" w:hAnsi="Times New Roman" w:cs="Times New Roman"/>
          <w:sz w:val="22"/>
        </w:rPr>
      </w:pPr>
    </w:p>
    <w:p w14:paraId="40F0BC85" w14:textId="77777777" w:rsidR="00664A0A" w:rsidRPr="00664A0A" w:rsidRDefault="00664A0A" w:rsidP="00664A0A">
      <w:pPr>
        <w:widowControl w:val="0"/>
        <w:rPr>
          <w:rFonts w:ascii="Times New Roman" w:hAnsi="Times New Roman" w:cs="Times New Roman"/>
          <w:sz w:val="22"/>
        </w:rPr>
      </w:pPr>
    </w:p>
    <w:p w14:paraId="6E7D0970" w14:textId="77777777" w:rsidR="00664A0A" w:rsidRPr="00664A0A" w:rsidRDefault="00664A0A" w:rsidP="00664A0A">
      <w:pPr>
        <w:widowControl w:val="0"/>
        <w:rPr>
          <w:rFonts w:ascii="Times New Roman" w:hAnsi="Times New Roman" w:cs="Times New Roman"/>
          <w:sz w:val="22"/>
        </w:rPr>
      </w:pPr>
    </w:p>
    <w:p w14:paraId="4DE006B2" w14:textId="77777777" w:rsidR="00664A0A" w:rsidRPr="00664A0A" w:rsidRDefault="00664A0A" w:rsidP="00664A0A">
      <w:pPr>
        <w:widowControl w:val="0"/>
        <w:rPr>
          <w:rFonts w:ascii="Times New Roman" w:hAnsi="Times New Roman" w:cs="Times New Roman"/>
          <w:sz w:val="22"/>
        </w:rPr>
      </w:pPr>
    </w:p>
    <w:p w14:paraId="266DC1FE" w14:textId="77777777" w:rsidR="00664A0A" w:rsidRPr="00664A0A" w:rsidRDefault="00664A0A" w:rsidP="00664A0A">
      <w:pPr>
        <w:widowControl w:val="0"/>
        <w:rPr>
          <w:rFonts w:ascii="Times New Roman" w:hAnsi="Times New Roman" w:cs="Times New Roman"/>
          <w:sz w:val="22"/>
        </w:rPr>
      </w:pPr>
    </w:p>
    <w:p w14:paraId="5BB7F341" w14:textId="77777777" w:rsidR="00664A0A" w:rsidRPr="00664A0A" w:rsidRDefault="00664A0A" w:rsidP="00664A0A">
      <w:pPr>
        <w:widowControl w:val="0"/>
        <w:rPr>
          <w:rFonts w:ascii="Times New Roman" w:hAnsi="Times New Roman" w:cs="Times New Roman"/>
          <w:sz w:val="22"/>
        </w:rPr>
      </w:pPr>
    </w:p>
    <w:p w14:paraId="3AFBF77B" w14:textId="77777777" w:rsidR="00664A0A" w:rsidRPr="00664A0A" w:rsidRDefault="00664A0A" w:rsidP="00664A0A">
      <w:pPr>
        <w:widowControl w:val="0"/>
        <w:rPr>
          <w:rFonts w:ascii="Times New Roman" w:hAnsi="Times New Roman" w:cs="Times New Roman"/>
          <w:sz w:val="22"/>
        </w:rPr>
      </w:pPr>
    </w:p>
    <w:p w14:paraId="6F51EE9D" w14:textId="77777777" w:rsidR="00664A0A" w:rsidRPr="00664A0A" w:rsidRDefault="00664A0A" w:rsidP="00664A0A">
      <w:pPr>
        <w:widowControl w:val="0"/>
        <w:rPr>
          <w:rFonts w:ascii="Times New Roman" w:hAnsi="Times New Roman" w:cs="Times New Roman"/>
          <w:sz w:val="22"/>
        </w:rPr>
      </w:pPr>
    </w:p>
    <w:p w14:paraId="353C016F" w14:textId="77777777" w:rsidR="00664A0A" w:rsidRPr="00664A0A" w:rsidRDefault="00664A0A" w:rsidP="00664A0A">
      <w:pPr>
        <w:widowControl w:val="0"/>
        <w:rPr>
          <w:rFonts w:ascii="Times New Roman" w:hAnsi="Times New Roman" w:cs="Times New Roman"/>
          <w:sz w:val="22"/>
        </w:rPr>
      </w:pPr>
    </w:p>
    <w:p w14:paraId="5A0FD7AA" w14:textId="77777777" w:rsidR="00664A0A" w:rsidRPr="00664A0A" w:rsidRDefault="00664A0A" w:rsidP="00664A0A">
      <w:pPr>
        <w:widowControl w:val="0"/>
        <w:rPr>
          <w:rFonts w:ascii="Times New Roman" w:hAnsi="Times New Roman" w:cs="Times New Roman"/>
          <w:sz w:val="22"/>
        </w:rPr>
      </w:pPr>
    </w:p>
    <w:p w14:paraId="2CD17485" w14:textId="77777777" w:rsidR="00664A0A" w:rsidRPr="00664A0A" w:rsidRDefault="00664A0A" w:rsidP="00664A0A">
      <w:pPr>
        <w:widowControl w:val="0"/>
        <w:rPr>
          <w:rFonts w:ascii="Times New Roman" w:hAnsi="Times New Roman" w:cs="Times New Roman"/>
          <w:sz w:val="22"/>
        </w:rPr>
      </w:pPr>
    </w:p>
    <w:p w14:paraId="7A6FCB09" w14:textId="77777777" w:rsidR="00664A0A" w:rsidRPr="00664A0A" w:rsidRDefault="00664A0A" w:rsidP="00664A0A">
      <w:pPr>
        <w:widowControl w:val="0"/>
        <w:rPr>
          <w:rFonts w:ascii="Times New Roman" w:hAnsi="Times New Roman" w:cs="Times New Roman"/>
          <w:sz w:val="22"/>
        </w:rPr>
      </w:pPr>
    </w:p>
    <w:p w14:paraId="2DCD055E" w14:textId="77777777" w:rsidR="00664A0A" w:rsidRPr="00664A0A" w:rsidRDefault="00664A0A" w:rsidP="00664A0A">
      <w:pPr>
        <w:widowControl w:val="0"/>
        <w:rPr>
          <w:rFonts w:ascii="Times New Roman" w:hAnsi="Times New Roman" w:cs="Times New Roman"/>
          <w:sz w:val="22"/>
        </w:rPr>
      </w:pPr>
    </w:p>
    <w:p w14:paraId="2D53AC9C" w14:textId="77777777" w:rsidR="00664A0A" w:rsidRPr="00664A0A" w:rsidRDefault="00664A0A" w:rsidP="00664A0A">
      <w:pPr>
        <w:widowControl w:val="0"/>
        <w:rPr>
          <w:rFonts w:ascii="Times New Roman" w:hAnsi="Times New Roman" w:cs="Times New Roman"/>
          <w:sz w:val="22"/>
        </w:rPr>
      </w:pPr>
    </w:p>
    <w:p w14:paraId="7E119EC1" w14:textId="77777777" w:rsidR="00664A0A" w:rsidRPr="00664A0A" w:rsidRDefault="00664A0A" w:rsidP="00664A0A">
      <w:pPr>
        <w:widowControl w:val="0"/>
        <w:rPr>
          <w:rFonts w:ascii="Times New Roman" w:hAnsi="Times New Roman" w:cs="Times New Roman"/>
          <w:sz w:val="22"/>
        </w:rPr>
      </w:pPr>
    </w:p>
    <w:p w14:paraId="05045A43" w14:textId="77777777" w:rsidR="00664A0A" w:rsidRPr="00664A0A" w:rsidRDefault="00664A0A" w:rsidP="00664A0A">
      <w:pPr>
        <w:widowControl w:val="0"/>
        <w:rPr>
          <w:rFonts w:ascii="Times New Roman" w:hAnsi="Times New Roman" w:cs="Times New Roman"/>
          <w:sz w:val="22"/>
        </w:rPr>
      </w:pPr>
    </w:p>
    <w:p w14:paraId="13077178" w14:textId="77777777" w:rsidR="00664A0A" w:rsidRPr="00664A0A" w:rsidRDefault="00664A0A" w:rsidP="00664A0A">
      <w:pPr>
        <w:widowControl w:val="0"/>
        <w:rPr>
          <w:rFonts w:ascii="Times New Roman" w:hAnsi="Times New Roman" w:cs="Times New Roman"/>
          <w:sz w:val="22"/>
        </w:rPr>
      </w:pPr>
    </w:p>
    <w:p w14:paraId="4034BE91" w14:textId="13FC8D1A" w:rsidR="00664A0A" w:rsidRPr="004A4B3D" w:rsidRDefault="00664A0A" w:rsidP="00367A36">
      <w:pPr>
        <w:pStyle w:val="Nadpis1"/>
        <w:numPr>
          <w:ilvl w:val="0"/>
          <w:numId w:val="12"/>
        </w:numPr>
        <w:rPr>
          <w:rFonts w:ascii="Times New Roman" w:hAnsi="Times New Roman" w:cs="Times New Roman"/>
          <w:sz w:val="22"/>
          <w:szCs w:val="22"/>
        </w:rPr>
      </w:pPr>
      <w:bookmarkStart w:id="140" w:name="_Toc107232301"/>
      <w:bookmarkStart w:id="141" w:name="_Toc179283964"/>
      <w:r w:rsidRPr="004A4B3D">
        <w:rPr>
          <w:rFonts w:ascii="Times New Roman" w:hAnsi="Times New Roman" w:cs="Times New Roman"/>
          <w:sz w:val="22"/>
          <w:szCs w:val="22"/>
        </w:rPr>
        <w:lastRenderedPageBreak/>
        <w:t>TECHNICKÁ ZPRÁVA</w:t>
      </w:r>
      <w:bookmarkEnd w:id="140"/>
      <w:bookmarkEnd w:id="141"/>
    </w:p>
    <w:p w14:paraId="427F9725" w14:textId="77777777" w:rsidR="00664A0A" w:rsidRPr="00664A0A" w:rsidRDefault="00664A0A" w:rsidP="00664A0A">
      <w:pPr>
        <w:pStyle w:val="Nadpis2"/>
        <w:ind w:left="709" w:hanging="709"/>
        <w:rPr>
          <w:rFonts w:ascii="Times New Roman" w:hAnsi="Times New Roman" w:cs="Times New Roman"/>
          <w:sz w:val="22"/>
          <w:szCs w:val="22"/>
        </w:rPr>
      </w:pPr>
      <w:bookmarkStart w:id="142" w:name="_Toc107232302"/>
      <w:bookmarkStart w:id="143" w:name="_Toc179283965"/>
      <w:r w:rsidRPr="00664A0A">
        <w:rPr>
          <w:rFonts w:ascii="Times New Roman" w:hAnsi="Times New Roman" w:cs="Times New Roman"/>
          <w:sz w:val="22"/>
          <w:szCs w:val="22"/>
        </w:rPr>
        <w:t>ARCHITEKTONICKÉ, VÝTVARNÉ, MATERIÁLOVÉ A DISPOZIČNÍ ŘEŠENÍ, BEZBARIÉROVÉ UŽÍVÁNÍ STAVBY</w:t>
      </w:r>
      <w:bookmarkEnd w:id="142"/>
      <w:bookmarkEnd w:id="143"/>
    </w:p>
    <w:p w14:paraId="35117D33" w14:textId="27E1946E" w:rsidR="00761584" w:rsidRPr="00761584" w:rsidRDefault="00761584" w:rsidP="00761584">
      <w:pPr>
        <w:pStyle w:val="Bezmezer"/>
        <w:rPr>
          <w:b w:val="0"/>
          <w:bCs w:val="0"/>
          <w:sz w:val="22"/>
        </w:rPr>
      </w:pPr>
      <w:bookmarkStart w:id="144" w:name="_Toc107232303"/>
      <w:bookmarkStart w:id="145" w:name="_Toc179283966"/>
      <w:r w:rsidRPr="00761584">
        <w:rPr>
          <w:b w:val="0"/>
          <w:bCs w:val="0"/>
          <w:sz w:val="22"/>
        </w:rPr>
        <w:t xml:space="preserve">Stavební řešení předmětné stavby spočívá v zateplení </w:t>
      </w:r>
      <w:r w:rsidR="00FB0CD9">
        <w:rPr>
          <w:b w:val="0"/>
          <w:bCs w:val="0"/>
          <w:sz w:val="22"/>
        </w:rPr>
        <w:t xml:space="preserve">jižní </w:t>
      </w:r>
      <w:r w:rsidRPr="00761584">
        <w:rPr>
          <w:b w:val="0"/>
          <w:bCs w:val="0"/>
          <w:sz w:val="22"/>
        </w:rPr>
        <w:t>stěn</w:t>
      </w:r>
      <w:r w:rsidR="00FB0CD9">
        <w:rPr>
          <w:b w:val="0"/>
          <w:bCs w:val="0"/>
          <w:sz w:val="22"/>
        </w:rPr>
        <w:t>y</w:t>
      </w:r>
      <w:r w:rsidRPr="00761584">
        <w:rPr>
          <w:b w:val="0"/>
          <w:bCs w:val="0"/>
          <w:sz w:val="22"/>
        </w:rPr>
        <w:t xml:space="preserve"> bytového domu šedým expandovaným polystyrenem, zateplením </w:t>
      </w:r>
      <w:r w:rsidR="00FB0CD9">
        <w:rPr>
          <w:b w:val="0"/>
          <w:bCs w:val="0"/>
          <w:sz w:val="22"/>
        </w:rPr>
        <w:t>podlahy na půdě</w:t>
      </w:r>
      <w:r w:rsidRPr="00761584">
        <w:rPr>
          <w:b w:val="0"/>
          <w:bCs w:val="0"/>
          <w:sz w:val="22"/>
        </w:rPr>
        <w:t xml:space="preserve"> minerální vatou. Dále bude provedeno nové oplechování parapetů, zastřešení lodžií. Oplechování bude provedeno poplastovaným plechem. </w:t>
      </w:r>
      <w:r w:rsidR="00FB0CD9">
        <w:rPr>
          <w:b w:val="0"/>
          <w:bCs w:val="0"/>
          <w:sz w:val="22"/>
        </w:rPr>
        <w:t xml:space="preserve">Demontáž nášlapných vrstev balkónů, prodloužení balkónů o 100 mm, osazení nových hliníkových zábradlí, osazení nových hliníkových bočních stěn, zasklení balkónů. Bude provedena nová střecha ze střešních vazníků, krytina trapézová </w:t>
      </w:r>
    </w:p>
    <w:p w14:paraId="7AFCE2A5" w14:textId="77777777" w:rsidR="00761584" w:rsidRPr="00761584" w:rsidRDefault="00761584" w:rsidP="00761584">
      <w:pPr>
        <w:widowControl w:val="0"/>
        <w:autoSpaceDE w:val="0"/>
        <w:rPr>
          <w:sz w:val="22"/>
        </w:rPr>
      </w:pPr>
    </w:p>
    <w:p w14:paraId="528FBAF8" w14:textId="77777777"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 xml:space="preserve">b) Výkresová část </w:t>
      </w:r>
    </w:p>
    <w:p w14:paraId="6F048CA4" w14:textId="77777777"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101 – Situace 1:250</w:t>
      </w:r>
    </w:p>
    <w:p w14:paraId="1C945389" w14:textId="77777777"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102 – Půdorys 1.PP-stávající stav</w:t>
      </w:r>
    </w:p>
    <w:p w14:paraId="01556E3D" w14:textId="0C8B149E"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103 – Půdorys 1.NP</w:t>
      </w:r>
      <w:r w:rsidR="00FB0CD9">
        <w:rPr>
          <w:rFonts w:ascii="Times New Roman" w:hAnsi="Times New Roman"/>
          <w:sz w:val="22"/>
        </w:rPr>
        <w:t>-4.NP</w:t>
      </w:r>
      <w:r w:rsidRPr="00761584">
        <w:rPr>
          <w:rFonts w:ascii="Times New Roman" w:hAnsi="Times New Roman"/>
          <w:sz w:val="22"/>
        </w:rPr>
        <w:t>-stávající stav</w:t>
      </w:r>
    </w:p>
    <w:p w14:paraId="4572C7DE" w14:textId="45D1057D"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 xml:space="preserve">104 – Půdorys </w:t>
      </w:r>
      <w:r w:rsidR="00FB0CD9">
        <w:rPr>
          <w:rFonts w:ascii="Times New Roman" w:hAnsi="Times New Roman"/>
          <w:sz w:val="22"/>
        </w:rPr>
        <w:t>střechy</w:t>
      </w:r>
      <w:r w:rsidRPr="00761584">
        <w:rPr>
          <w:rFonts w:ascii="Times New Roman" w:hAnsi="Times New Roman"/>
          <w:sz w:val="22"/>
        </w:rPr>
        <w:t>-stávající stav</w:t>
      </w:r>
    </w:p>
    <w:p w14:paraId="072F4463" w14:textId="7FCF55B3"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10</w:t>
      </w:r>
      <w:r w:rsidR="00FB0CD9">
        <w:rPr>
          <w:rFonts w:ascii="Times New Roman" w:hAnsi="Times New Roman"/>
          <w:sz w:val="22"/>
        </w:rPr>
        <w:t>5</w:t>
      </w:r>
      <w:r w:rsidRPr="00761584">
        <w:rPr>
          <w:rFonts w:ascii="Times New Roman" w:hAnsi="Times New Roman"/>
          <w:sz w:val="22"/>
        </w:rPr>
        <w:t xml:space="preserve"> – Řez A-A-stávající stav</w:t>
      </w:r>
    </w:p>
    <w:p w14:paraId="3B5F47A2" w14:textId="07DA2EDA"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10</w:t>
      </w:r>
      <w:r w:rsidR="00FB0CD9">
        <w:rPr>
          <w:rFonts w:ascii="Times New Roman" w:hAnsi="Times New Roman"/>
          <w:sz w:val="22"/>
        </w:rPr>
        <w:t>6</w:t>
      </w:r>
      <w:r w:rsidRPr="00761584">
        <w:rPr>
          <w:rFonts w:ascii="Times New Roman" w:hAnsi="Times New Roman"/>
          <w:sz w:val="22"/>
        </w:rPr>
        <w:t xml:space="preserve"> – Pohled </w:t>
      </w:r>
      <w:proofErr w:type="spellStart"/>
      <w:r>
        <w:rPr>
          <w:rFonts w:ascii="Times New Roman" w:hAnsi="Times New Roman"/>
          <w:sz w:val="22"/>
        </w:rPr>
        <w:t>jižní</w:t>
      </w:r>
      <w:r w:rsidRPr="00761584">
        <w:rPr>
          <w:rFonts w:ascii="Times New Roman" w:hAnsi="Times New Roman"/>
          <w:sz w:val="22"/>
        </w:rPr>
        <w:t>-stávající</w:t>
      </w:r>
      <w:proofErr w:type="spellEnd"/>
      <w:r w:rsidRPr="00761584">
        <w:rPr>
          <w:rFonts w:ascii="Times New Roman" w:hAnsi="Times New Roman"/>
          <w:sz w:val="22"/>
        </w:rPr>
        <w:t xml:space="preserve"> stav</w:t>
      </w:r>
    </w:p>
    <w:p w14:paraId="514BD822" w14:textId="1D3E5FF2"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10</w:t>
      </w:r>
      <w:r w:rsidR="00FB0CD9">
        <w:rPr>
          <w:rFonts w:ascii="Times New Roman" w:hAnsi="Times New Roman"/>
          <w:sz w:val="22"/>
        </w:rPr>
        <w:t>7</w:t>
      </w:r>
      <w:r w:rsidRPr="00761584">
        <w:rPr>
          <w:rFonts w:ascii="Times New Roman" w:hAnsi="Times New Roman"/>
          <w:sz w:val="22"/>
        </w:rPr>
        <w:t xml:space="preserve"> - Pohled </w:t>
      </w:r>
      <w:proofErr w:type="spellStart"/>
      <w:r w:rsidR="00FB0CD9">
        <w:rPr>
          <w:rFonts w:ascii="Times New Roman" w:hAnsi="Times New Roman"/>
          <w:sz w:val="22"/>
        </w:rPr>
        <w:t>severní</w:t>
      </w:r>
      <w:r w:rsidRPr="00761584">
        <w:rPr>
          <w:rFonts w:ascii="Times New Roman" w:hAnsi="Times New Roman"/>
          <w:sz w:val="22"/>
        </w:rPr>
        <w:t>-stávající</w:t>
      </w:r>
      <w:proofErr w:type="spellEnd"/>
      <w:r w:rsidRPr="00761584">
        <w:rPr>
          <w:rFonts w:ascii="Times New Roman" w:hAnsi="Times New Roman"/>
          <w:sz w:val="22"/>
        </w:rPr>
        <w:t xml:space="preserve"> stav</w:t>
      </w:r>
    </w:p>
    <w:p w14:paraId="65AF78BA" w14:textId="5D973849" w:rsidR="00761584" w:rsidRPr="00761584" w:rsidRDefault="00761584" w:rsidP="00761584">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0</w:t>
      </w:r>
      <w:r w:rsidR="00FB0CD9">
        <w:rPr>
          <w:rFonts w:ascii="Times New Roman" w:hAnsi="Times New Roman"/>
          <w:sz w:val="22"/>
        </w:rPr>
        <w:t>8</w:t>
      </w:r>
      <w:r w:rsidRPr="00761584">
        <w:rPr>
          <w:rFonts w:ascii="Times New Roman" w:hAnsi="Times New Roman"/>
          <w:sz w:val="22"/>
        </w:rPr>
        <w:t xml:space="preserve"> – Pohled </w:t>
      </w:r>
      <w:r>
        <w:rPr>
          <w:rFonts w:ascii="Times New Roman" w:hAnsi="Times New Roman"/>
          <w:sz w:val="22"/>
        </w:rPr>
        <w:t>vých</w:t>
      </w:r>
      <w:r w:rsidR="00FB0CD9">
        <w:rPr>
          <w:rFonts w:ascii="Times New Roman" w:hAnsi="Times New Roman"/>
          <w:sz w:val="22"/>
        </w:rPr>
        <w:t>o</w:t>
      </w:r>
      <w:r>
        <w:rPr>
          <w:rFonts w:ascii="Times New Roman" w:hAnsi="Times New Roman"/>
          <w:sz w:val="22"/>
        </w:rPr>
        <w:t>dní</w:t>
      </w:r>
      <w:r w:rsidR="00FB0CD9">
        <w:rPr>
          <w:rFonts w:ascii="Times New Roman" w:hAnsi="Times New Roman"/>
          <w:sz w:val="22"/>
        </w:rPr>
        <w:t xml:space="preserve"> a </w:t>
      </w:r>
      <w:proofErr w:type="spellStart"/>
      <w:r w:rsidR="00FB0CD9">
        <w:rPr>
          <w:rFonts w:ascii="Times New Roman" w:hAnsi="Times New Roman"/>
          <w:sz w:val="22"/>
        </w:rPr>
        <w:t>západní</w:t>
      </w:r>
      <w:r w:rsidRPr="00761584">
        <w:rPr>
          <w:rFonts w:ascii="Times New Roman" w:hAnsi="Times New Roman"/>
          <w:sz w:val="22"/>
        </w:rPr>
        <w:t>-stávající</w:t>
      </w:r>
      <w:proofErr w:type="spellEnd"/>
      <w:r w:rsidRPr="00761584">
        <w:rPr>
          <w:rFonts w:ascii="Times New Roman" w:hAnsi="Times New Roman"/>
          <w:sz w:val="22"/>
        </w:rPr>
        <w:t xml:space="preserve"> stav</w:t>
      </w:r>
    </w:p>
    <w:p w14:paraId="50FF0F44" w14:textId="00684E8F" w:rsidR="00FB0CD9" w:rsidRPr="00761584"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09</w:t>
      </w:r>
      <w:r w:rsidRPr="00761584">
        <w:rPr>
          <w:rFonts w:ascii="Times New Roman" w:hAnsi="Times New Roman"/>
          <w:sz w:val="22"/>
        </w:rPr>
        <w:t xml:space="preserve"> – Půdorys 1.PP-</w:t>
      </w:r>
      <w:r>
        <w:rPr>
          <w:rFonts w:ascii="Times New Roman" w:hAnsi="Times New Roman"/>
          <w:sz w:val="22"/>
        </w:rPr>
        <w:t>nový</w:t>
      </w:r>
      <w:r w:rsidRPr="00761584">
        <w:rPr>
          <w:rFonts w:ascii="Times New Roman" w:hAnsi="Times New Roman"/>
          <w:sz w:val="22"/>
        </w:rPr>
        <w:t xml:space="preserve"> stav</w:t>
      </w:r>
    </w:p>
    <w:p w14:paraId="63F9718D" w14:textId="45A1410F" w:rsidR="00FB0CD9" w:rsidRPr="00761584"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10</w:t>
      </w:r>
      <w:r w:rsidRPr="00761584">
        <w:rPr>
          <w:rFonts w:ascii="Times New Roman" w:hAnsi="Times New Roman"/>
          <w:sz w:val="22"/>
        </w:rPr>
        <w:t xml:space="preserve"> – Půdorys 1.NP</w:t>
      </w:r>
      <w:r>
        <w:rPr>
          <w:rFonts w:ascii="Times New Roman" w:hAnsi="Times New Roman"/>
          <w:sz w:val="22"/>
        </w:rPr>
        <w:t>-4.NP</w:t>
      </w:r>
      <w:r w:rsidRPr="00761584">
        <w:rPr>
          <w:rFonts w:ascii="Times New Roman" w:hAnsi="Times New Roman"/>
          <w:sz w:val="22"/>
        </w:rPr>
        <w:t>-stávající stav</w:t>
      </w:r>
    </w:p>
    <w:p w14:paraId="738623DB" w14:textId="625744D5" w:rsidR="00FB0CD9" w:rsidRPr="00761584"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11</w:t>
      </w:r>
      <w:r w:rsidRPr="00761584">
        <w:rPr>
          <w:rFonts w:ascii="Times New Roman" w:hAnsi="Times New Roman"/>
          <w:sz w:val="22"/>
        </w:rPr>
        <w:t xml:space="preserve"> – Půdorys </w:t>
      </w:r>
      <w:r>
        <w:rPr>
          <w:rFonts w:ascii="Times New Roman" w:hAnsi="Times New Roman"/>
          <w:sz w:val="22"/>
        </w:rPr>
        <w:t>střešní konstrukce-nový stav</w:t>
      </w:r>
    </w:p>
    <w:p w14:paraId="7C1A8F80" w14:textId="65E772B0" w:rsidR="00FB0CD9"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 xml:space="preserve">12 </w:t>
      </w:r>
      <w:r w:rsidRPr="00761584">
        <w:rPr>
          <w:rFonts w:ascii="Times New Roman" w:hAnsi="Times New Roman"/>
          <w:sz w:val="22"/>
        </w:rPr>
        <w:t xml:space="preserve">– </w:t>
      </w:r>
      <w:r>
        <w:rPr>
          <w:rFonts w:ascii="Times New Roman" w:hAnsi="Times New Roman"/>
          <w:sz w:val="22"/>
        </w:rPr>
        <w:t>Půdorys střechy-nový stav</w:t>
      </w:r>
    </w:p>
    <w:p w14:paraId="3E3DF2E0" w14:textId="48BBAC15" w:rsidR="00FB0CD9" w:rsidRPr="00761584" w:rsidRDefault="00FB0CD9" w:rsidP="00FB0CD9">
      <w:pPr>
        <w:widowControl w:val="0"/>
        <w:autoSpaceDE w:val="0"/>
        <w:rPr>
          <w:rFonts w:ascii="Times New Roman" w:hAnsi="Times New Roman"/>
          <w:sz w:val="22"/>
        </w:rPr>
      </w:pPr>
      <w:r>
        <w:rPr>
          <w:rFonts w:ascii="Times New Roman" w:hAnsi="Times New Roman"/>
          <w:sz w:val="22"/>
        </w:rPr>
        <w:t>113 – Řez A-A-nový stav</w:t>
      </w:r>
    </w:p>
    <w:p w14:paraId="220026F3" w14:textId="313EBA2A" w:rsidR="00FB0CD9" w:rsidRPr="00761584"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14</w:t>
      </w:r>
      <w:r w:rsidRPr="00761584">
        <w:rPr>
          <w:rFonts w:ascii="Times New Roman" w:hAnsi="Times New Roman"/>
          <w:sz w:val="22"/>
        </w:rPr>
        <w:t xml:space="preserve"> – Pohled </w:t>
      </w:r>
      <w:proofErr w:type="spellStart"/>
      <w:r>
        <w:rPr>
          <w:rFonts w:ascii="Times New Roman" w:hAnsi="Times New Roman"/>
          <w:sz w:val="22"/>
        </w:rPr>
        <w:t>jižní</w:t>
      </w:r>
      <w:r w:rsidRPr="00761584">
        <w:rPr>
          <w:rFonts w:ascii="Times New Roman" w:hAnsi="Times New Roman"/>
          <w:sz w:val="22"/>
        </w:rPr>
        <w:t>-</w:t>
      </w:r>
      <w:r>
        <w:rPr>
          <w:rFonts w:ascii="Times New Roman" w:hAnsi="Times New Roman"/>
          <w:sz w:val="22"/>
        </w:rPr>
        <w:t>nový</w:t>
      </w:r>
      <w:proofErr w:type="spellEnd"/>
      <w:r w:rsidRPr="00761584">
        <w:rPr>
          <w:rFonts w:ascii="Times New Roman" w:hAnsi="Times New Roman"/>
          <w:sz w:val="22"/>
        </w:rPr>
        <w:t xml:space="preserve"> stav</w:t>
      </w:r>
    </w:p>
    <w:p w14:paraId="7AE2FF15" w14:textId="0A89C138" w:rsidR="00FB0CD9" w:rsidRPr="00761584"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15</w:t>
      </w:r>
      <w:r w:rsidRPr="00761584">
        <w:rPr>
          <w:rFonts w:ascii="Times New Roman" w:hAnsi="Times New Roman"/>
          <w:sz w:val="22"/>
        </w:rPr>
        <w:t xml:space="preserve"> - Pohled </w:t>
      </w:r>
      <w:proofErr w:type="spellStart"/>
      <w:r>
        <w:rPr>
          <w:rFonts w:ascii="Times New Roman" w:hAnsi="Times New Roman"/>
          <w:sz w:val="22"/>
        </w:rPr>
        <w:t>severní</w:t>
      </w:r>
      <w:r w:rsidRPr="00761584">
        <w:rPr>
          <w:rFonts w:ascii="Times New Roman" w:hAnsi="Times New Roman"/>
          <w:sz w:val="22"/>
        </w:rPr>
        <w:t>-</w:t>
      </w:r>
      <w:r>
        <w:rPr>
          <w:rFonts w:ascii="Times New Roman" w:hAnsi="Times New Roman"/>
          <w:sz w:val="22"/>
        </w:rPr>
        <w:t>nový</w:t>
      </w:r>
      <w:proofErr w:type="spellEnd"/>
      <w:r w:rsidRPr="00761584">
        <w:rPr>
          <w:rFonts w:ascii="Times New Roman" w:hAnsi="Times New Roman"/>
          <w:sz w:val="22"/>
        </w:rPr>
        <w:t xml:space="preserve"> stav</w:t>
      </w:r>
    </w:p>
    <w:p w14:paraId="7160BB6B" w14:textId="7839D62D" w:rsidR="00FB0CD9" w:rsidRDefault="00FB0CD9" w:rsidP="00FB0CD9">
      <w:pPr>
        <w:widowControl w:val="0"/>
        <w:autoSpaceDE w:val="0"/>
        <w:rPr>
          <w:rFonts w:ascii="Times New Roman" w:hAnsi="Times New Roman"/>
          <w:sz w:val="22"/>
        </w:rPr>
      </w:pPr>
      <w:r w:rsidRPr="00761584">
        <w:rPr>
          <w:rFonts w:ascii="Times New Roman" w:hAnsi="Times New Roman"/>
          <w:sz w:val="22"/>
        </w:rPr>
        <w:t>1</w:t>
      </w:r>
      <w:r>
        <w:rPr>
          <w:rFonts w:ascii="Times New Roman" w:hAnsi="Times New Roman"/>
          <w:sz w:val="22"/>
        </w:rPr>
        <w:t>16</w:t>
      </w:r>
      <w:r w:rsidRPr="00761584">
        <w:rPr>
          <w:rFonts w:ascii="Times New Roman" w:hAnsi="Times New Roman"/>
          <w:sz w:val="22"/>
        </w:rPr>
        <w:t xml:space="preserve"> – Pohled </w:t>
      </w:r>
      <w:proofErr w:type="spellStart"/>
      <w:r>
        <w:rPr>
          <w:rFonts w:ascii="Times New Roman" w:hAnsi="Times New Roman"/>
          <w:sz w:val="22"/>
        </w:rPr>
        <w:t>východní</w:t>
      </w:r>
      <w:r w:rsidRPr="00761584">
        <w:rPr>
          <w:rFonts w:ascii="Times New Roman" w:hAnsi="Times New Roman"/>
          <w:sz w:val="22"/>
        </w:rPr>
        <w:t>-</w:t>
      </w:r>
      <w:r>
        <w:rPr>
          <w:rFonts w:ascii="Times New Roman" w:hAnsi="Times New Roman"/>
          <w:sz w:val="22"/>
        </w:rPr>
        <w:t>nový</w:t>
      </w:r>
      <w:proofErr w:type="spellEnd"/>
      <w:r w:rsidRPr="00761584">
        <w:rPr>
          <w:rFonts w:ascii="Times New Roman" w:hAnsi="Times New Roman"/>
          <w:sz w:val="22"/>
        </w:rPr>
        <w:t xml:space="preserve"> stav</w:t>
      </w:r>
    </w:p>
    <w:p w14:paraId="212587C4" w14:textId="486372B4" w:rsidR="00FB0CD9" w:rsidRPr="00761584" w:rsidRDefault="00FB0CD9" w:rsidP="00FB0CD9">
      <w:pPr>
        <w:widowControl w:val="0"/>
        <w:autoSpaceDE w:val="0"/>
        <w:rPr>
          <w:rFonts w:ascii="Times New Roman" w:hAnsi="Times New Roman"/>
          <w:sz w:val="22"/>
        </w:rPr>
      </w:pPr>
      <w:r>
        <w:rPr>
          <w:rFonts w:ascii="Times New Roman" w:hAnsi="Times New Roman"/>
          <w:sz w:val="22"/>
        </w:rPr>
        <w:t xml:space="preserve">117 – Pohled </w:t>
      </w:r>
      <w:proofErr w:type="spellStart"/>
      <w:r>
        <w:rPr>
          <w:rFonts w:ascii="Times New Roman" w:hAnsi="Times New Roman"/>
          <w:sz w:val="22"/>
        </w:rPr>
        <w:t>západní-nový</w:t>
      </w:r>
      <w:proofErr w:type="spellEnd"/>
      <w:r>
        <w:rPr>
          <w:rFonts w:ascii="Times New Roman" w:hAnsi="Times New Roman"/>
          <w:sz w:val="22"/>
        </w:rPr>
        <w:t xml:space="preserve"> stav</w:t>
      </w:r>
    </w:p>
    <w:p w14:paraId="3B33B56F" w14:textId="77777777" w:rsidR="00664A0A" w:rsidRPr="00664A0A" w:rsidRDefault="00664A0A" w:rsidP="00664A0A">
      <w:pPr>
        <w:pStyle w:val="Nadpis3"/>
        <w:rPr>
          <w:rFonts w:ascii="Times New Roman" w:hAnsi="Times New Roman" w:cs="Times New Roman"/>
          <w:sz w:val="22"/>
        </w:rPr>
      </w:pPr>
      <w:r w:rsidRPr="00664A0A">
        <w:rPr>
          <w:rFonts w:ascii="Times New Roman" w:hAnsi="Times New Roman" w:cs="Times New Roman"/>
          <w:sz w:val="22"/>
        </w:rPr>
        <w:t>Materiálové řešení</w:t>
      </w:r>
      <w:bookmarkEnd w:id="144"/>
      <w:bookmarkEnd w:id="145"/>
    </w:p>
    <w:p w14:paraId="2BC29830" w14:textId="62CA9E07" w:rsidR="00664A0A" w:rsidRPr="00664A0A" w:rsidRDefault="00664A0A" w:rsidP="00664A0A">
      <w:pPr>
        <w:ind w:left="2832" w:hanging="2832"/>
        <w:rPr>
          <w:rFonts w:ascii="Times New Roman" w:hAnsi="Times New Roman" w:cs="Times New Roman"/>
          <w:sz w:val="22"/>
        </w:rPr>
      </w:pPr>
      <w:r w:rsidRPr="00664A0A">
        <w:rPr>
          <w:rFonts w:ascii="Times New Roman" w:hAnsi="Times New Roman" w:cs="Times New Roman"/>
          <w:b/>
          <w:sz w:val="22"/>
        </w:rPr>
        <w:t>Hydroizolace:</w:t>
      </w:r>
      <w:r w:rsidRPr="00664A0A">
        <w:rPr>
          <w:rFonts w:ascii="Times New Roman" w:hAnsi="Times New Roman" w:cs="Times New Roman"/>
          <w:sz w:val="22"/>
        </w:rPr>
        <w:tab/>
        <w:t>Modifikovaná asfaltová lepenka, vče</w:t>
      </w:r>
      <w:r w:rsidR="0083025A">
        <w:rPr>
          <w:rFonts w:ascii="Times New Roman" w:hAnsi="Times New Roman" w:cs="Times New Roman"/>
          <w:sz w:val="22"/>
        </w:rPr>
        <w:t>t</w:t>
      </w:r>
      <w:r w:rsidRPr="00664A0A">
        <w:rPr>
          <w:rFonts w:ascii="Times New Roman" w:hAnsi="Times New Roman" w:cs="Times New Roman"/>
          <w:sz w:val="22"/>
        </w:rPr>
        <w:t>ně penetrace</w:t>
      </w:r>
    </w:p>
    <w:p w14:paraId="073435BD" w14:textId="78BB201F" w:rsidR="00664A0A" w:rsidRPr="00664A0A" w:rsidRDefault="00664A0A" w:rsidP="00664A0A">
      <w:pPr>
        <w:ind w:left="2832" w:hanging="2832"/>
        <w:rPr>
          <w:rFonts w:ascii="Times New Roman" w:hAnsi="Times New Roman" w:cs="Times New Roman"/>
          <w:sz w:val="22"/>
        </w:rPr>
      </w:pPr>
      <w:r w:rsidRPr="00664A0A">
        <w:rPr>
          <w:rFonts w:ascii="Times New Roman" w:hAnsi="Times New Roman" w:cs="Times New Roman"/>
          <w:b/>
          <w:sz w:val="22"/>
        </w:rPr>
        <w:t>fasáda:</w:t>
      </w:r>
      <w:r w:rsidRPr="00664A0A">
        <w:rPr>
          <w:rFonts w:ascii="Times New Roman" w:hAnsi="Times New Roman" w:cs="Times New Roman"/>
          <w:sz w:val="22"/>
        </w:rPr>
        <w:tab/>
      </w:r>
      <w:r w:rsidR="009E4837">
        <w:rPr>
          <w:rFonts w:ascii="Times New Roman" w:hAnsi="Times New Roman" w:cs="Times New Roman"/>
          <w:sz w:val="22"/>
        </w:rPr>
        <w:t>polystyren</w:t>
      </w:r>
    </w:p>
    <w:p w14:paraId="78FE51B3" w14:textId="0578A49E" w:rsidR="00664A0A" w:rsidRPr="00664A0A" w:rsidRDefault="00664A0A" w:rsidP="00664A0A">
      <w:pPr>
        <w:ind w:left="2832" w:hanging="2832"/>
        <w:rPr>
          <w:rFonts w:ascii="Times New Roman" w:hAnsi="Times New Roman" w:cs="Times New Roman"/>
          <w:sz w:val="22"/>
        </w:rPr>
      </w:pPr>
      <w:r w:rsidRPr="00664A0A">
        <w:rPr>
          <w:rFonts w:ascii="Times New Roman" w:hAnsi="Times New Roman" w:cs="Times New Roman"/>
          <w:b/>
          <w:sz w:val="22"/>
        </w:rPr>
        <w:t>Omítky:</w:t>
      </w:r>
      <w:r w:rsidRPr="00664A0A">
        <w:rPr>
          <w:rFonts w:ascii="Times New Roman" w:hAnsi="Times New Roman" w:cs="Times New Roman"/>
          <w:sz w:val="22"/>
        </w:rPr>
        <w:tab/>
      </w:r>
      <w:r w:rsidR="009E4837">
        <w:rPr>
          <w:rFonts w:ascii="Times New Roman" w:hAnsi="Times New Roman" w:cs="Times New Roman"/>
          <w:sz w:val="22"/>
        </w:rPr>
        <w:t>Silikonová s přísadou proti prorůstání mechů a řas</w:t>
      </w:r>
    </w:p>
    <w:p w14:paraId="0EE49104" w14:textId="77777777" w:rsidR="00664A0A" w:rsidRPr="00664A0A" w:rsidRDefault="00664A0A" w:rsidP="00664A0A">
      <w:pPr>
        <w:ind w:left="2832" w:hanging="2832"/>
        <w:rPr>
          <w:rFonts w:ascii="Times New Roman" w:hAnsi="Times New Roman" w:cs="Times New Roman"/>
          <w:sz w:val="22"/>
        </w:rPr>
      </w:pPr>
    </w:p>
    <w:p w14:paraId="719C03BE" w14:textId="77777777" w:rsidR="00664A0A" w:rsidRPr="00664A0A" w:rsidRDefault="00664A0A" w:rsidP="00664A0A">
      <w:pPr>
        <w:rPr>
          <w:rFonts w:ascii="Times New Roman" w:hAnsi="Times New Roman" w:cs="Times New Roman"/>
          <w:sz w:val="22"/>
        </w:rPr>
      </w:pPr>
      <w:r w:rsidRPr="00664A0A">
        <w:rPr>
          <w:rFonts w:ascii="Times New Roman" w:hAnsi="Times New Roman" w:cs="Times New Roman"/>
          <w:sz w:val="22"/>
        </w:rPr>
        <w:t>Bližší specifikace materiálu je popsaná ve výkresové části PD a pro podrobné upřesnění materiálů slouží další stupeň této dokumentace.</w:t>
      </w:r>
    </w:p>
    <w:p w14:paraId="09488032" w14:textId="77777777" w:rsidR="00664A0A" w:rsidRPr="00664A0A" w:rsidRDefault="00664A0A" w:rsidP="00664A0A">
      <w:pPr>
        <w:rPr>
          <w:rFonts w:ascii="Times New Roman" w:hAnsi="Times New Roman" w:cs="Times New Roman"/>
          <w:sz w:val="22"/>
        </w:rPr>
      </w:pPr>
    </w:p>
    <w:p w14:paraId="798EBB3A" w14:textId="77777777" w:rsidR="00664A0A" w:rsidRDefault="00664A0A" w:rsidP="00664A0A">
      <w:pPr>
        <w:pStyle w:val="Nadpis2"/>
        <w:ind w:left="709" w:hanging="709"/>
        <w:rPr>
          <w:rFonts w:ascii="Times New Roman" w:hAnsi="Times New Roman" w:cs="Times New Roman"/>
          <w:sz w:val="22"/>
          <w:szCs w:val="22"/>
        </w:rPr>
      </w:pPr>
      <w:bookmarkStart w:id="146" w:name="_Toc107232304"/>
      <w:bookmarkStart w:id="147" w:name="_Toc179283967"/>
      <w:r w:rsidRPr="00664A0A">
        <w:rPr>
          <w:rFonts w:ascii="Times New Roman" w:hAnsi="Times New Roman" w:cs="Times New Roman"/>
          <w:sz w:val="22"/>
          <w:szCs w:val="22"/>
        </w:rPr>
        <w:t>KONSTRUKČNÍ A STAVEBNĚ TECHNICKÉ ŘEŠENÍ A TECHNCIKCÉ VLASTNOSTI STAVBY</w:t>
      </w:r>
      <w:bookmarkEnd w:id="146"/>
      <w:bookmarkEnd w:id="147"/>
    </w:p>
    <w:p w14:paraId="7245112E" w14:textId="77777777" w:rsidR="003A675C" w:rsidRPr="003A675C" w:rsidRDefault="003A675C" w:rsidP="003A675C">
      <w:pPr>
        <w:rPr>
          <w:rFonts w:ascii="Times New Roman" w:hAnsi="Times New Roman" w:cs="Times New Roman"/>
          <w:b/>
          <w:sz w:val="22"/>
        </w:rPr>
      </w:pPr>
      <w:r w:rsidRPr="003A675C">
        <w:rPr>
          <w:rFonts w:ascii="Times New Roman" w:hAnsi="Times New Roman" w:cs="Times New Roman"/>
          <w:b/>
          <w:sz w:val="22"/>
        </w:rPr>
        <w:t>Technická zpráva</w:t>
      </w:r>
    </w:p>
    <w:p w14:paraId="5BE240F2" w14:textId="35BEABEB" w:rsidR="003A675C" w:rsidRPr="003A675C" w:rsidRDefault="003A675C" w:rsidP="003A675C">
      <w:pPr>
        <w:rPr>
          <w:rFonts w:ascii="Times New Roman" w:hAnsi="Times New Roman" w:cs="Times New Roman"/>
          <w:b/>
          <w:bCs/>
          <w:sz w:val="22"/>
        </w:rPr>
      </w:pPr>
      <w:r w:rsidRPr="003A675C">
        <w:rPr>
          <w:rFonts w:ascii="Times New Roman" w:hAnsi="Times New Roman" w:cs="Times New Roman"/>
          <w:b/>
          <w:bCs/>
          <w:sz w:val="22"/>
        </w:rPr>
        <w:t>Vnější stěny BD:</w:t>
      </w:r>
    </w:p>
    <w:p w14:paraId="46B68CF5" w14:textId="6ED62FE8" w:rsidR="003A675C" w:rsidRDefault="003A675C" w:rsidP="003A675C">
      <w:pPr>
        <w:rPr>
          <w:rFonts w:ascii="Times New Roman" w:eastAsia="NimbusSansDCE-Light" w:hAnsi="Times New Roman" w:cs="Times New Roman"/>
          <w:sz w:val="22"/>
        </w:rPr>
      </w:pPr>
      <w:r w:rsidRPr="003A675C">
        <w:rPr>
          <w:rFonts w:ascii="Times New Roman" w:hAnsi="Times New Roman" w:cs="Times New Roman"/>
          <w:sz w:val="22"/>
        </w:rPr>
        <w:t xml:space="preserve">Před samotným zateplením budou demontovány stávající klempířské prvky a parapety, oplechování zdí a demontovaných říms. Dále dojde k demontáži </w:t>
      </w:r>
      <w:r w:rsidR="0083025A">
        <w:rPr>
          <w:rFonts w:ascii="Times New Roman" w:hAnsi="Times New Roman" w:cs="Times New Roman"/>
          <w:sz w:val="22"/>
        </w:rPr>
        <w:t>nášlapných vrstev stávajících balkónů</w:t>
      </w:r>
      <w:r>
        <w:rPr>
          <w:rFonts w:ascii="Times New Roman" w:hAnsi="Times New Roman" w:cs="Times New Roman"/>
          <w:sz w:val="22"/>
        </w:rPr>
        <w:t>.</w:t>
      </w:r>
      <w:r w:rsidRPr="003A675C">
        <w:rPr>
          <w:rFonts w:ascii="Times New Roman" w:hAnsi="Times New Roman" w:cs="Times New Roman"/>
          <w:sz w:val="22"/>
        </w:rPr>
        <w:t xml:space="preserve"> Před zateplením budou provedeny výtažné zkoušky na hmoždinky a </w:t>
      </w:r>
      <w:proofErr w:type="spellStart"/>
      <w:r w:rsidRPr="003A675C">
        <w:rPr>
          <w:rFonts w:ascii="Times New Roman" w:hAnsi="Times New Roman" w:cs="Times New Roman"/>
          <w:sz w:val="22"/>
        </w:rPr>
        <w:t>odtrhové</w:t>
      </w:r>
      <w:proofErr w:type="spellEnd"/>
      <w:r w:rsidRPr="003A675C">
        <w:rPr>
          <w:rFonts w:ascii="Times New Roman" w:hAnsi="Times New Roman" w:cs="Times New Roman"/>
          <w:sz w:val="22"/>
        </w:rPr>
        <w:t xml:space="preserve"> zkoušky lepící vrstvy na fasádě bytového domu. Po demontáži bude provedena kontrola rovinnosti fasády. Následně bude provedeno mytí fasády tlakovou vodou a provedena penetrace fasády. Na takto připravený podklad nudou lepeny desky šedého expandovaného polystyrenu. </w:t>
      </w:r>
      <w:r w:rsidRPr="003A675C">
        <w:rPr>
          <w:rFonts w:ascii="Times New Roman" w:hAnsi="Times New Roman" w:cs="Times New Roman"/>
          <w:iCs/>
          <w:sz w:val="22"/>
        </w:rPr>
        <w:t>Založení zateplovacího systému bude provedeno systémově bez zakládací lišty dle schváleného použitého zateplovacího systému v souladu se schváleným detailem k zateplovacímu systému.</w:t>
      </w:r>
      <w:r w:rsidRPr="003A675C">
        <w:rPr>
          <w:rFonts w:ascii="Times New Roman" w:hAnsi="Times New Roman" w:cs="Times New Roman"/>
          <w:sz w:val="22"/>
        </w:rPr>
        <w:t xml:space="preserve"> Stěna bytové lodžie pod oknem bude zateplena fenolickou pěnou.</w:t>
      </w:r>
      <w:r>
        <w:rPr>
          <w:rFonts w:ascii="Times New Roman" w:hAnsi="Times New Roman" w:cs="Times New Roman"/>
          <w:sz w:val="22"/>
        </w:rPr>
        <w:t xml:space="preserve"> </w:t>
      </w:r>
      <w:r w:rsidRPr="003A675C">
        <w:rPr>
          <w:rFonts w:ascii="Times New Roman" w:hAnsi="Times New Roman" w:cs="Times New Roman"/>
          <w:sz w:val="22"/>
        </w:rPr>
        <w:t xml:space="preserve">Po nalepení desek se bude provádět kotvení tepelného izolantu pomocí kotev se zapuštěnou hlavou. Dodané kotvy musí být v souladu s předloženou </w:t>
      </w:r>
      <w:proofErr w:type="spellStart"/>
      <w:r w:rsidRPr="003A675C">
        <w:rPr>
          <w:rFonts w:ascii="Times New Roman" w:hAnsi="Times New Roman" w:cs="Times New Roman"/>
          <w:sz w:val="22"/>
        </w:rPr>
        <w:t>odtrhovou</w:t>
      </w:r>
      <w:proofErr w:type="spellEnd"/>
      <w:r w:rsidRPr="003A675C">
        <w:rPr>
          <w:rFonts w:ascii="Times New Roman" w:hAnsi="Times New Roman" w:cs="Times New Roman"/>
          <w:sz w:val="22"/>
        </w:rPr>
        <w:t xml:space="preserve"> zkouškou na hmoždinky. Dodané hmoždinky musí být v kvalitativní třídě A </w:t>
      </w:r>
      <w:proofErr w:type="spellStart"/>
      <w:r w:rsidRPr="003A675C">
        <w:rPr>
          <w:rFonts w:ascii="Times New Roman" w:hAnsi="Times New Roman" w:cs="Times New Roman"/>
          <w:sz w:val="22"/>
        </w:rPr>
        <w:t>a</w:t>
      </w:r>
      <w:proofErr w:type="spellEnd"/>
      <w:r w:rsidRPr="003A675C">
        <w:rPr>
          <w:rFonts w:ascii="Times New Roman" w:hAnsi="Times New Roman" w:cs="Times New Roman"/>
          <w:sz w:val="22"/>
        </w:rPr>
        <w:t xml:space="preserve"> certifikát ETAG 014. Po provedení kotvení bude izolant přebroušen. Následně se provede </w:t>
      </w:r>
      <w:r w:rsidRPr="003A675C">
        <w:rPr>
          <w:rFonts w:ascii="Times New Roman" w:eastAsia="NimbusSansDCE-Light" w:hAnsi="Times New Roman" w:cs="Times New Roman"/>
          <w:sz w:val="22"/>
        </w:rPr>
        <w:t xml:space="preserve">armovací stěrka s výztužnou tkaninou (min. 131 g/m2). Armovací stěrka se nechá vytvrdnout dle technologického předpisu pro daný zateplovací systém. Na vyzrálou armovací stěrku bude provedena penetrace před nanesením finální omítky. Finální omítka </w:t>
      </w:r>
      <w:proofErr w:type="spellStart"/>
      <w:r w:rsidRPr="003A675C">
        <w:rPr>
          <w:rFonts w:ascii="Times New Roman" w:eastAsia="NimbusSansDCE-Light" w:hAnsi="Times New Roman" w:cs="Times New Roman"/>
          <w:sz w:val="22"/>
        </w:rPr>
        <w:t>nude</w:t>
      </w:r>
      <w:proofErr w:type="spellEnd"/>
      <w:r w:rsidRPr="003A675C">
        <w:rPr>
          <w:rFonts w:ascii="Times New Roman" w:eastAsia="NimbusSansDCE-Light" w:hAnsi="Times New Roman" w:cs="Times New Roman"/>
          <w:sz w:val="22"/>
        </w:rPr>
        <w:t xml:space="preserve"> vodou ředitelná silikonově pryskyřičná tenkovrstvá rustikální omítkovina (roztíratelná struktura), zrnitosti 1,5 mm, s přísadou omezující výskyt řas, hub a plísní. </w:t>
      </w:r>
    </w:p>
    <w:p w14:paraId="0E11A707" w14:textId="77777777" w:rsidR="003A675C" w:rsidRDefault="003A675C" w:rsidP="003A675C">
      <w:pPr>
        <w:rPr>
          <w:rFonts w:ascii="Times New Roman" w:hAnsi="Times New Roman" w:cs="Times New Roman"/>
          <w:sz w:val="22"/>
        </w:rPr>
      </w:pPr>
      <w:r w:rsidRPr="003A675C">
        <w:rPr>
          <w:rFonts w:ascii="Times New Roman" w:eastAsia="NimbusSansDCE-Light" w:hAnsi="Times New Roman" w:cs="Times New Roman"/>
          <w:sz w:val="22"/>
        </w:rPr>
        <w:t xml:space="preserve">ETICS musí mít odolnost proti mechanickému poškození v ploše KZS min. kategorie II dle ETAG004 a v soklové části a kolem vchodů kategorie I. Index šíření plamene po povrchu použitého ETICS musí vykazovat hodnotu </w:t>
      </w:r>
      <w:proofErr w:type="spellStart"/>
      <w:r w:rsidRPr="003A675C">
        <w:rPr>
          <w:rFonts w:ascii="Times New Roman" w:eastAsia="NimbusSansDCE-Light" w:hAnsi="Times New Roman" w:cs="Times New Roman"/>
          <w:sz w:val="22"/>
        </w:rPr>
        <w:t>i</w:t>
      </w:r>
      <w:r w:rsidRPr="003A675C">
        <w:rPr>
          <w:rFonts w:ascii="Times New Roman" w:eastAsia="NimbusSansDCE-Light" w:hAnsi="Times New Roman" w:cs="Times New Roman"/>
          <w:sz w:val="22"/>
          <w:vertAlign w:val="subscript"/>
        </w:rPr>
        <w:t>s</w:t>
      </w:r>
      <w:proofErr w:type="spellEnd"/>
      <w:r w:rsidRPr="003A675C">
        <w:rPr>
          <w:rFonts w:ascii="Times New Roman" w:eastAsia="NimbusSansDCE-Light" w:hAnsi="Times New Roman" w:cs="Times New Roman"/>
          <w:sz w:val="22"/>
        </w:rPr>
        <w:t xml:space="preserve">=0,00 </w:t>
      </w:r>
      <w:r w:rsidRPr="003A675C">
        <w:rPr>
          <w:rFonts w:ascii="Times New Roman" w:eastAsia="NimbusSansDCE-Light" w:hAnsi="Times New Roman" w:cs="Times New Roman"/>
          <w:sz w:val="22"/>
        </w:rPr>
        <w:lastRenderedPageBreak/>
        <w:t>mm/min. Smrštění cementové stěrkové hmoty dle ETAG004 2013. Požadovaná průměrná hodnota smrštění je ≤ 0,7 mm/m. Vše bude doloženo platnými certifikáty.</w:t>
      </w:r>
      <w:r>
        <w:rPr>
          <w:rFonts w:ascii="Times New Roman" w:eastAsia="NimbusSansDCE-Light" w:hAnsi="Times New Roman" w:cs="Times New Roman"/>
          <w:sz w:val="22"/>
        </w:rPr>
        <w:t xml:space="preserve"> </w:t>
      </w:r>
      <w:r w:rsidRPr="003A675C">
        <w:rPr>
          <w:rFonts w:ascii="Times New Roman" w:hAnsi="Times New Roman" w:cs="Times New Roman"/>
          <w:sz w:val="22"/>
        </w:rPr>
        <w:t>Veškeré nové oplechování bude provedeno z poplastovaného plechu.</w:t>
      </w:r>
      <w:bookmarkStart w:id="148" w:name="_Hlk140224397"/>
    </w:p>
    <w:p w14:paraId="26D8CECF" w14:textId="77777777" w:rsidR="003A675C" w:rsidRDefault="003A675C" w:rsidP="003A675C">
      <w:pPr>
        <w:rPr>
          <w:rFonts w:ascii="Times New Roman" w:hAnsi="Times New Roman" w:cs="Times New Roman"/>
          <w:sz w:val="22"/>
        </w:rPr>
      </w:pPr>
    </w:p>
    <w:bookmarkEnd w:id="148"/>
    <w:p w14:paraId="7B9F466F" w14:textId="77777777" w:rsidR="003A675C" w:rsidRPr="003A675C" w:rsidRDefault="003A675C" w:rsidP="003A675C">
      <w:pPr>
        <w:rPr>
          <w:rFonts w:ascii="Times New Roman" w:hAnsi="Times New Roman" w:cs="Times New Roman"/>
          <w:b/>
          <w:bCs/>
          <w:sz w:val="22"/>
        </w:rPr>
      </w:pPr>
      <w:r w:rsidRPr="003A675C">
        <w:rPr>
          <w:rFonts w:ascii="Times New Roman" w:hAnsi="Times New Roman" w:cs="Times New Roman"/>
          <w:b/>
          <w:bCs/>
          <w:sz w:val="22"/>
        </w:rPr>
        <w:t>Zateplení na půdě:</w:t>
      </w:r>
    </w:p>
    <w:p w14:paraId="14F004C1" w14:textId="7F0AEF24" w:rsidR="003A675C" w:rsidRDefault="0083025A" w:rsidP="003A675C">
      <w:pPr>
        <w:rPr>
          <w:rFonts w:ascii="Times New Roman" w:hAnsi="Times New Roman" w:cs="Times New Roman"/>
          <w:sz w:val="22"/>
        </w:rPr>
      </w:pPr>
      <w:r>
        <w:rPr>
          <w:rFonts w:ascii="Times New Roman" w:hAnsi="Times New Roman" w:cs="Times New Roman"/>
          <w:sz w:val="22"/>
        </w:rPr>
        <w:t xml:space="preserve">Na půdě bude provedena tepelná izolace </w:t>
      </w:r>
      <w:proofErr w:type="gramStart"/>
      <w:r>
        <w:rPr>
          <w:rFonts w:ascii="Times New Roman" w:hAnsi="Times New Roman" w:cs="Times New Roman"/>
          <w:sz w:val="22"/>
        </w:rPr>
        <w:t>s</w:t>
      </w:r>
      <w:proofErr w:type="gramEnd"/>
      <w:r>
        <w:rPr>
          <w:rFonts w:ascii="Times New Roman" w:hAnsi="Times New Roman" w:cs="Times New Roman"/>
          <w:sz w:val="22"/>
        </w:rPr>
        <w:t> minerální vlny-</w:t>
      </w:r>
      <w:proofErr w:type="spellStart"/>
      <w:proofErr w:type="gramStart"/>
      <w:r>
        <w:rPr>
          <w:rFonts w:ascii="Times New Roman" w:hAnsi="Times New Roman" w:cs="Times New Roman"/>
          <w:sz w:val="22"/>
        </w:rPr>
        <w:t>viz.výpis</w:t>
      </w:r>
      <w:proofErr w:type="spellEnd"/>
      <w:proofErr w:type="gramEnd"/>
      <w:r>
        <w:rPr>
          <w:rFonts w:ascii="Times New Roman" w:hAnsi="Times New Roman" w:cs="Times New Roman"/>
          <w:sz w:val="22"/>
        </w:rPr>
        <w:t xml:space="preserve"> konstrukcí. Pochozí lávka bude provedena z tvrdé minerální vaty o stejné lambdě jako měkká minerální vata.</w:t>
      </w:r>
    </w:p>
    <w:p w14:paraId="47546D3E" w14:textId="77777777" w:rsidR="003A675C" w:rsidRDefault="003A675C" w:rsidP="003A675C">
      <w:pPr>
        <w:rPr>
          <w:rFonts w:ascii="Times New Roman" w:hAnsi="Times New Roman" w:cs="Times New Roman"/>
          <w:sz w:val="22"/>
        </w:rPr>
      </w:pPr>
    </w:p>
    <w:p w14:paraId="73E013F4" w14:textId="77777777" w:rsidR="003A675C" w:rsidRPr="00A75FCC" w:rsidRDefault="003A675C" w:rsidP="003A675C">
      <w:pPr>
        <w:rPr>
          <w:rFonts w:ascii="Times New Roman" w:hAnsi="Times New Roman" w:cs="Times New Roman"/>
          <w:b/>
          <w:bCs/>
          <w:sz w:val="22"/>
        </w:rPr>
      </w:pPr>
      <w:r w:rsidRPr="00A75FCC">
        <w:rPr>
          <w:rFonts w:ascii="Times New Roman" w:hAnsi="Times New Roman" w:cs="Times New Roman"/>
          <w:b/>
          <w:bCs/>
          <w:sz w:val="22"/>
        </w:rPr>
        <w:t>Zámečnické konstrukce:</w:t>
      </w:r>
    </w:p>
    <w:p w14:paraId="1B796FFC" w14:textId="0AA1E4D2" w:rsidR="00A75FCC" w:rsidRPr="00A75FCC" w:rsidRDefault="003A675C" w:rsidP="00A75FCC">
      <w:pPr>
        <w:rPr>
          <w:rFonts w:ascii="Times New Roman" w:hAnsi="Times New Roman" w:cs="Times New Roman"/>
          <w:sz w:val="22"/>
        </w:rPr>
      </w:pPr>
      <w:r w:rsidRPr="00A75FCC">
        <w:rPr>
          <w:rFonts w:ascii="Times New Roman" w:hAnsi="Times New Roman" w:cs="Times New Roman"/>
          <w:sz w:val="22"/>
        </w:rPr>
        <w:t xml:space="preserve">Dojde k osazení nového </w:t>
      </w:r>
      <w:r w:rsidR="00A75FCC" w:rsidRPr="00A75FCC">
        <w:rPr>
          <w:rFonts w:ascii="Times New Roman" w:hAnsi="Times New Roman" w:cs="Times New Roman"/>
          <w:sz w:val="22"/>
        </w:rPr>
        <w:t>za</w:t>
      </w:r>
      <w:r w:rsidRPr="00A75FCC">
        <w:rPr>
          <w:rFonts w:ascii="Times New Roman" w:hAnsi="Times New Roman" w:cs="Times New Roman"/>
          <w:sz w:val="22"/>
        </w:rPr>
        <w:t>sklení posuvně-otočným systémem</w:t>
      </w:r>
      <w:r w:rsidR="00A75FCC" w:rsidRPr="00A75FCC">
        <w:rPr>
          <w:rFonts w:ascii="Times New Roman" w:hAnsi="Times New Roman" w:cs="Times New Roman"/>
          <w:sz w:val="22"/>
        </w:rPr>
        <w:t>.</w:t>
      </w:r>
      <w:bookmarkStart w:id="149" w:name="_Hlk140224406"/>
      <w:r w:rsidR="0083025A">
        <w:rPr>
          <w:rFonts w:ascii="Times New Roman" w:hAnsi="Times New Roman" w:cs="Times New Roman"/>
          <w:sz w:val="22"/>
        </w:rPr>
        <w:t xml:space="preserve"> Dále dojde k osazené nového hliníkového zábradlí.</w:t>
      </w:r>
    </w:p>
    <w:p w14:paraId="081B0E88" w14:textId="77777777" w:rsidR="00A75FCC" w:rsidRPr="00A75FCC" w:rsidRDefault="00A75FCC" w:rsidP="00A75FCC">
      <w:pPr>
        <w:rPr>
          <w:rFonts w:ascii="Times New Roman" w:hAnsi="Times New Roman" w:cs="Times New Roman"/>
          <w:sz w:val="22"/>
        </w:rPr>
      </w:pPr>
    </w:p>
    <w:p w14:paraId="51947C36" w14:textId="77777777" w:rsidR="00A75FCC" w:rsidRPr="00A75FCC" w:rsidRDefault="003A675C" w:rsidP="00A75FCC">
      <w:pPr>
        <w:rPr>
          <w:rFonts w:ascii="Times New Roman" w:hAnsi="Times New Roman" w:cs="Times New Roman"/>
          <w:b/>
          <w:bCs/>
          <w:sz w:val="22"/>
        </w:rPr>
      </w:pPr>
      <w:r w:rsidRPr="00A75FCC">
        <w:rPr>
          <w:rFonts w:ascii="Times New Roman" w:hAnsi="Times New Roman" w:cs="Times New Roman"/>
          <w:b/>
          <w:bCs/>
          <w:sz w:val="22"/>
        </w:rPr>
        <w:t>Bleskosvod:</w:t>
      </w:r>
    </w:p>
    <w:p w14:paraId="68EA9EAB" w14:textId="3C873A11" w:rsidR="003A675C" w:rsidRDefault="0083025A" w:rsidP="00A75FCC">
      <w:pPr>
        <w:rPr>
          <w:rFonts w:ascii="Times New Roman" w:hAnsi="Times New Roman" w:cs="Times New Roman"/>
          <w:sz w:val="22"/>
        </w:rPr>
      </w:pPr>
      <w:r>
        <w:rPr>
          <w:rFonts w:ascii="Times New Roman" w:hAnsi="Times New Roman" w:cs="Times New Roman"/>
          <w:sz w:val="22"/>
        </w:rPr>
        <w:t>Viz.-samostatná příloha projektové dokumentace.</w:t>
      </w:r>
    </w:p>
    <w:p w14:paraId="57C2C5EA" w14:textId="77777777" w:rsidR="0083025A" w:rsidRDefault="0083025A" w:rsidP="00A75FCC">
      <w:pPr>
        <w:rPr>
          <w:rFonts w:ascii="Times New Roman" w:hAnsi="Times New Roman" w:cs="Times New Roman"/>
          <w:sz w:val="22"/>
        </w:rPr>
      </w:pPr>
    </w:p>
    <w:p w14:paraId="6D318D6B" w14:textId="039251C5" w:rsidR="0083025A" w:rsidRPr="0083025A" w:rsidRDefault="0083025A" w:rsidP="00A75FCC">
      <w:pPr>
        <w:rPr>
          <w:rFonts w:ascii="Times New Roman" w:hAnsi="Times New Roman" w:cs="Times New Roman"/>
          <w:b/>
          <w:bCs/>
          <w:sz w:val="22"/>
        </w:rPr>
      </w:pPr>
      <w:r w:rsidRPr="0083025A">
        <w:rPr>
          <w:rFonts w:ascii="Times New Roman" w:hAnsi="Times New Roman" w:cs="Times New Roman"/>
          <w:b/>
          <w:bCs/>
          <w:sz w:val="22"/>
        </w:rPr>
        <w:t>Střecha:</w:t>
      </w:r>
    </w:p>
    <w:p w14:paraId="03137F70" w14:textId="419C11CA" w:rsidR="0083025A" w:rsidRPr="00A75FCC" w:rsidRDefault="0083025A" w:rsidP="00A75FCC">
      <w:pPr>
        <w:rPr>
          <w:rFonts w:ascii="Times New Roman" w:hAnsi="Times New Roman" w:cs="Times New Roman"/>
          <w:sz w:val="22"/>
        </w:rPr>
      </w:pPr>
      <w:r>
        <w:rPr>
          <w:rFonts w:ascii="Times New Roman" w:hAnsi="Times New Roman" w:cs="Times New Roman"/>
          <w:sz w:val="22"/>
        </w:rPr>
        <w:t>Viz.-samostatná příloha projektové dokumentace</w:t>
      </w:r>
    </w:p>
    <w:bookmarkEnd w:id="149"/>
    <w:p w14:paraId="6BB20438" w14:textId="77777777" w:rsidR="0083025A" w:rsidRDefault="0083025A" w:rsidP="0083025A">
      <w:pPr>
        <w:rPr>
          <w:rFonts w:ascii="Times New Roman" w:hAnsi="Times New Roman" w:cs="Times New Roman"/>
          <w:sz w:val="22"/>
        </w:rPr>
      </w:pPr>
    </w:p>
    <w:p w14:paraId="1B0EEBA6" w14:textId="54A46BD6" w:rsidR="0083025A" w:rsidRPr="0083025A" w:rsidRDefault="0083025A" w:rsidP="0083025A">
      <w:pPr>
        <w:rPr>
          <w:rFonts w:ascii="Times New Roman" w:hAnsi="Times New Roman" w:cs="Times New Roman"/>
          <w:b/>
          <w:bCs/>
          <w:sz w:val="22"/>
        </w:rPr>
      </w:pPr>
      <w:r w:rsidRPr="0083025A">
        <w:rPr>
          <w:rFonts w:ascii="Times New Roman" w:hAnsi="Times New Roman" w:cs="Times New Roman"/>
          <w:b/>
          <w:bCs/>
          <w:sz w:val="22"/>
        </w:rPr>
        <w:t>Oprava bytových balkónů:</w:t>
      </w:r>
    </w:p>
    <w:p w14:paraId="26730C55" w14:textId="65EB0F36" w:rsidR="0083025A" w:rsidRDefault="0083025A" w:rsidP="0083025A">
      <w:pPr>
        <w:rPr>
          <w:rFonts w:ascii="Times New Roman" w:hAnsi="Times New Roman" w:cs="Times New Roman"/>
          <w:sz w:val="22"/>
        </w:rPr>
      </w:pPr>
      <w:r w:rsidRPr="0083025A">
        <w:rPr>
          <w:rFonts w:ascii="Times New Roman" w:hAnsi="Times New Roman" w:cs="Times New Roman"/>
          <w:sz w:val="22"/>
        </w:rPr>
        <w:t xml:space="preserve">Na </w:t>
      </w:r>
      <w:r>
        <w:rPr>
          <w:rFonts w:ascii="Times New Roman" w:hAnsi="Times New Roman" w:cs="Times New Roman"/>
          <w:sz w:val="22"/>
        </w:rPr>
        <w:t>balkonech</w:t>
      </w:r>
      <w:r w:rsidRPr="0083025A">
        <w:rPr>
          <w:rFonts w:ascii="Times New Roman" w:hAnsi="Times New Roman" w:cs="Times New Roman"/>
          <w:sz w:val="22"/>
        </w:rPr>
        <w:t xml:space="preserve"> bude provedena demontáž stávajícího zábradlí, demontáž nášlapných vrstev balkonů až na nosnou konstrukci. Takto připraven</w:t>
      </w:r>
      <w:r>
        <w:rPr>
          <w:rFonts w:ascii="Times New Roman" w:hAnsi="Times New Roman" w:cs="Times New Roman"/>
          <w:sz w:val="22"/>
        </w:rPr>
        <w:t>ý</w:t>
      </w:r>
      <w:r w:rsidRPr="0083025A">
        <w:rPr>
          <w:rFonts w:ascii="Times New Roman" w:hAnsi="Times New Roman" w:cs="Times New Roman"/>
          <w:sz w:val="22"/>
        </w:rPr>
        <w:t xml:space="preserve"> </w:t>
      </w:r>
      <w:r>
        <w:rPr>
          <w:rFonts w:ascii="Times New Roman" w:hAnsi="Times New Roman" w:cs="Times New Roman"/>
          <w:sz w:val="22"/>
        </w:rPr>
        <w:t>balkon</w:t>
      </w:r>
      <w:r w:rsidRPr="0083025A">
        <w:rPr>
          <w:rFonts w:ascii="Times New Roman" w:hAnsi="Times New Roman" w:cs="Times New Roman"/>
          <w:sz w:val="22"/>
        </w:rPr>
        <w:t xml:space="preserve"> bude očištěna od nečistot. Případné obnažené a zkorodované výztuže je nutno očistit od rzi a nečistot. Na obnaženou výztuž se nanese antikorozní ochrana. Po vytvrzení nátěru bude provedena případná </w:t>
      </w:r>
      <w:proofErr w:type="spellStart"/>
      <w:r w:rsidRPr="0083025A">
        <w:rPr>
          <w:rFonts w:ascii="Times New Roman" w:hAnsi="Times New Roman" w:cs="Times New Roman"/>
          <w:sz w:val="22"/>
        </w:rPr>
        <w:t>reprofilace</w:t>
      </w:r>
      <w:proofErr w:type="spellEnd"/>
      <w:r w:rsidRPr="0083025A">
        <w:rPr>
          <w:rFonts w:ascii="Times New Roman" w:hAnsi="Times New Roman" w:cs="Times New Roman"/>
          <w:sz w:val="22"/>
        </w:rPr>
        <w:t xml:space="preserve"> dle použitého systému určeného pro opravu vrstev balkonů.</w:t>
      </w:r>
    </w:p>
    <w:p w14:paraId="52186086" w14:textId="15FA9624" w:rsidR="0083025A" w:rsidRPr="0083025A" w:rsidRDefault="0083025A" w:rsidP="0083025A">
      <w:pPr>
        <w:rPr>
          <w:rFonts w:ascii="Times New Roman" w:hAnsi="Times New Roman" w:cs="Times New Roman"/>
          <w:sz w:val="22"/>
        </w:rPr>
      </w:pPr>
      <w:r>
        <w:rPr>
          <w:rFonts w:ascii="Times New Roman" w:hAnsi="Times New Roman" w:cs="Times New Roman"/>
          <w:sz w:val="22"/>
        </w:rPr>
        <w:t xml:space="preserve">Po takto provedené přípravě dojde k prodloužení balkónů kolem obvodu o 100 mm. Prodloužení bude provedeno dobetonávkou z betonu </w:t>
      </w:r>
      <w:proofErr w:type="spellStart"/>
      <w:proofErr w:type="gramStart"/>
      <w:r>
        <w:rPr>
          <w:rFonts w:ascii="Times New Roman" w:hAnsi="Times New Roman" w:cs="Times New Roman"/>
          <w:sz w:val="22"/>
        </w:rPr>
        <w:t>min.třídy</w:t>
      </w:r>
      <w:proofErr w:type="spellEnd"/>
      <w:proofErr w:type="gramEnd"/>
      <w:r>
        <w:rPr>
          <w:rFonts w:ascii="Times New Roman" w:hAnsi="Times New Roman" w:cs="Times New Roman"/>
          <w:sz w:val="22"/>
        </w:rPr>
        <w:t xml:space="preserve"> C30/35. Nejprve dojde k osazení chemických kotev do stávající konstrukce balkonu. Do chemické kotvy bude osazena výztuž. Po zatvrdnutí chemické kotvy bude nejdříve provedeno bednění z desek po obvodu balkonu. Na výztuž bude navařena přikotvena KARI síť.</w:t>
      </w:r>
    </w:p>
    <w:p w14:paraId="26ACE83B" w14:textId="6BE45ADE" w:rsidR="0083025A" w:rsidRPr="0083025A" w:rsidRDefault="0083025A" w:rsidP="0083025A">
      <w:pPr>
        <w:rPr>
          <w:rFonts w:ascii="Times New Roman" w:hAnsi="Times New Roman" w:cs="Times New Roman"/>
          <w:sz w:val="22"/>
        </w:rPr>
      </w:pPr>
      <w:r>
        <w:rPr>
          <w:rFonts w:ascii="Times New Roman" w:hAnsi="Times New Roman" w:cs="Times New Roman"/>
          <w:sz w:val="22"/>
        </w:rPr>
        <w:t>Po provedení prodloužení</w:t>
      </w:r>
      <w:r w:rsidRPr="0083025A">
        <w:rPr>
          <w:rFonts w:ascii="Times New Roman" w:hAnsi="Times New Roman" w:cs="Times New Roman"/>
          <w:sz w:val="22"/>
        </w:rPr>
        <w:t xml:space="preserve"> se osadí podlahový polystyren EPS 150. Na polystyrenu bude proveden spádový potěr. Na takto připravený podklad se osadí okapní lišty. Po osazení lišt bude provedena penetrace pod hydroizolační stěrkovou hmotu. Po vytvrzení penetrace se provede hydroizolace stěrkovou hmotou včetně hydroizolační pásky překrývající okapní lišty a páska bude vytažena na obvodovou stěnu.</w:t>
      </w:r>
    </w:p>
    <w:p w14:paraId="5255E09F" w14:textId="77777777" w:rsidR="0083025A" w:rsidRPr="0083025A" w:rsidRDefault="0083025A" w:rsidP="0083025A">
      <w:pPr>
        <w:rPr>
          <w:rFonts w:ascii="Times New Roman" w:hAnsi="Times New Roman" w:cs="Times New Roman"/>
          <w:sz w:val="22"/>
        </w:rPr>
      </w:pPr>
      <w:r w:rsidRPr="0083025A">
        <w:rPr>
          <w:rFonts w:ascii="Times New Roman" w:hAnsi="Times New Roman" w:cs="Times New Roman"/>
          <w:sz w:val="22"/>
        </w:rPr>
        <w:t xml:space="preserve">Dlažba se položí do flexibilního tmele po vytvrdnutí hydroizolace. Dlažba bude spárována hmotou odolnou proti vodě. </w:t>
      </w:r>
    </w:p>
    <w:p w14:paraId="43970EA6" w14:textId="77777777" w:rsidR="0083025A" w:rsidRDefault="0083025A" w:rsidP="0083025A">
      <w:pPr>
        <w:rPr>
          <w:rFonts w:ascii="Times New Roman" w:hAnsi="Times New Roman" w:cs="Times New Roman"/>
          <w:sz w:val="22"/>
        </w:rPr>
      </w:pPr>
      <w:r w:rsidRPr="0083025A">
        <w:rPr>
          <w:rFonts w:ascii="Times New Roman" w:hAnsi="Times New Roman" w:cs="Times New Roman"/>
          <w:sz w:val="22"/>
        </w:rPr>
        <w:t>Stávající zábradlí bude demontováno a nahrazeno novým hliníkovým zábradlím, povrchová úprava hliník, výplň bezpečnostní mléčné sklo.</w:t>
      </w:r>
    </w:p>
    <w:p w14:paraId="34D92BA4" w14:textId="77777777" w:rsidR="0083025A" w:rsidRPr="0083025A" w:rsidRDefault="0083025A" w:rsidP="0083025A">
      <w:pPr>
        <w:rPr>
          <w:rFonts w:ascii="Times New Roman" w:hAnsi="Times New Roman" w:cs="Times New Roman"/>
          <w:sz w:val="22"/>
        </w:rPr>
      </w:pPr>
    </w:p>
    <w:p w14:paraId="7F120163" w14:textId="77777777" w:rsidR="0083025A" w:rsidRPr="0083025A" w:rsidRDefault="0083025A" w:rsidP="0083025A">
      <w:pPr>
        <w:rPr>
          <w:rFonts w:ascii="Times New Roman" w:hAnsi="Times New Roman" w:cs="Times New Roman"/>
          <w:b/>
          <w:bCs/>
          <w:sz w:val="22"/>
        </w:rPr>
      </w:pPr>
      <w:r w:rsidRPr="0083025A">
        <w:rPr>
          <w:rFonts w:ascii="Times New Roman" w:hAnsi="Times New Roman" w:cs="Times New Roman"/>
          <w:b/>
          <w:bCs/>
          <w:sz w:val="22"/>
        </w:rPr>
        <w:t>Zasklení lodžií:</w:t>
      </w:r>
    </w:p>
    <w:p w14:paraId="70CC253A" w14:textId="77777777" w:rsidR="0083025A" w:rsidRPr="0083025A" w:rsidRDefault="0083025A" w:rsidP="0083025A">
      <w:pPr>
        <w:rPr>
          <w:rFonts w:ascii="Times New Roman" w:hAnsi="Times New Roman" w:cs="Times New Roman"/>
          <w:sz w:val="22"/>
        </w:rPr>
      </w:pPr>
      <w:r w:rsidRPr="0083025A">
        <w:rPr>
          <w:rFonts w:ascii="Times New Roman" w:hAnsi="Times New Roman" w:cs="Times New Roman"/>
          <w:sz w:val="22"/>
        </w:rPr>
        <w:t xml:space="preserve">Systémové zasklení posuvně-otočný </w:t>
      </w:r>
      <w:proofErr w:type="gramStart"/>
      <w:r w:rsidRPr="0083025A">
        <w:rPr>
          <w:rFonts w:ascii="Times New Roman" w:hAnsi="Times New Roman" w:cs="Times New Roman"/>
          <w:sz w:val="22"/>
        </w:rPr>
        <w:t>bezrámový - materiál</w:t>
      </w:r>
      <w:proofErr w:type="gramEnd"/>
      <w:r w:rsidRPr="0083025A">
        <w:rPr>
          <w:rFonts w:ascii="Times New Roman" w:hAnsi="Times New Roman" w:cs="Times New Roman"/>
          <w:sz w:val="22"/>
        </w:rPr>
        <w:t xml:space="preserve"> </w:t>
      </w:r>
      <w:proofErr w:type="gramStart"/>
      <w:r w:rsidRPr="0083025A">
        <w:rPr>
          <w:rFonts w:ascii="Times New Roman" w:hAnsi="Times New Roman" w:cs="Times New Roman"/>
          <w:sz w:val="22"/>
        </w:rPr>
        <w:t>hliník- povrchová</w:t>
      </w:r>
      <w:proofErr w:type="gramEnd"/>
      <w:r w:rsidRPr="0083025A">
        <w:rPr>
          <w:rFonts w:ascii="Times New Roman" w:hAnsi="Times New Roman" w:cs="Times New Roman"/>
          <w:sz w:val="22"/>
        </w:rPr>
        <w:t xml:space="preserve"> úprava </w:t>
      </w:r>
      <w:proofErr w:type="spellStart"/>
      <w:r w:rsidRPr="0083025A">
        <w:rPr>
          <w:rFonts w:ascii="Times New Roman" w:hAnsi="Times New Roman" w:cs="Times New Roman"/>
          <w:sz w:val="22"/>
        </w:rPr>
        <w:t>elox</w:t>
      </w:r>
      <w:proofErr w:type="spellEnd"/>
      <w:r w:rsidRPr="0083025A">
        <w:rPr>
          <w:rFonts w:ascii="Times New Roman" w:hAnsi="Times New Roman" w:cs="Times New Roman"/>
          <w:sz w:val="22"/>
        </w:rPr>
        <w:t xml:space="preserve"> </w:t>
      </w:r>
      <w:proofErr w:type="gramStart"/>
      <w:r w:rsidRPr="0083025A">
        <w:rPr>
          <w:rFonts w:ascii="Times New Roman" w:hAnsi="Times New Roman" w:cs="Times New Roman"/>
          <w:sz w:val="22"/>
        </w:rPr>
        <w:t>stříbrný- složen</w:t>
      </w:r>
      <w:proofErr w:type="gramEnd"/>
      <w:r w:rsidRPr="0083025A">
        <w:rPr>
          <w:rFonts w:ascii="Times New Roman" w:hAnsi="Times New Roman" w:cs="Times New Roman"/>
          <w:sz w:val="22"/>
        </w:rPr>
        <w:t xml:space="preserve"> </w:t>
      </w:r>
      <w:proofErr w:type="gramStart"/>
      <w:r w:rsidRPr="0083025A">
        <w:rPr>
          <w:rFonts w:ascii="Times New Roman" w:hAnsi="Times New Roman" w:cs="Times New Roman"/>
          <w:sz w:val="22"/>
        </w:rPr>
        <w:t>z</w:t>
      </w:r>
      <w:proofErr w:type="gramEnd"/>
      <w:r w:rsidRPr="0083025A">
        <w:rPr>
          <w:rFonts w:ascii="Times New Roman" w:hAnsi="Times New Roman" w:cs="Times New Roman"/>
          <w:sz w:val="22"/>
        </w:rPr>
        <w:t xml:space="preserve"> spodní pojezdu, horního pojezdu, křídel a ukončovacích </w:t>
      </w:r>
      <w:proofErr w:type="gramStart"/>
      <w:r w:rsidRPr="0083025A">
        <w:rPr>
          <w:rFonts w:ascii="Times New Roman" w:hAnsi="Times New Roman" w:cs="Times New Roman"/>
          <w:sz w:val="22"/>
        </w:rPr>
        <w:t>lišt- spodní</w:t>
      </w:r>
      <w:proofErr w:type="gramEnd"/>
      <w:r w:rsidRPr="0083025A">
        <w:rPr>
          <w:rFonts w:ascii="Times New Roman" w:hAnsi="Times New Roman" w:cs="Times New Roman"/>
          <w:sz w:val="22"/>
        </w:rPr>
        <w:t xml:space="preserve"> a horní pojezd kotven s vnější hranou </w:t>
      </w:r>
      <w:proofErr w:type="gramStart"/>
      <w:r w:rsidRPr="0083025A">
        <w:rPr>
          <w:rFonts w:ascii="Times New Roman" w:hAnsi="Times New Roman" w:cs="Times New Roman"/>
          <w:sz w:val="22"/>
        </w:rPr>
        <w:t>zábradlí- v</w:t>
      </w:r>
      <w:proofErr w:type="gramEnd"/>
      <w:r w:rsidRPr="0083025A">
        <w:rPr>
          <w:rFonts w:ascii="Times New Roman" w:hAnsi="Times New Roman" w:cs="Times New Roman"/>
          <w:sz w:val="22"/>
        </w:rPr>
        <w:t xml:space="preserve"> posledních patrech kotven horní pojezd přes horní kotevní </w:t>
      </w:r>
      <w:proofErr w:type="gramStart"/>
      <w:r w:rsidRPr="0083025A">
        <w:rPr>
          <w:rFonts w:ascii="Times New Roman" w:hAnsi="Times New Roman" w:cs="Times New Roman"/>
          <w:sz w:val="22"/>
        </w:rPr>
        <w:t>prvek,  který</w:t>
      </w:r>
      <w:proofErr w:type="gramEnd"/>
      <w:r w:rsidRPr="0083025A">
        <w:rPr>
          <w:rFonts w:ascii="Times New Roman" w:hAnsi="Times New Roman" w:cs="Times New Roman"/>
          <w:sz w:val="22"/>
        </w:rPr>
        <w:t xml:space="preserve"> je zakryt stříškou proti </w:t>
      </w:r>
      <w:proofErr w:type="gramStart"/>
      <w:r w:rsidRPr="0083025A">
        <w:rPr>
          <w:rFonts w:ascii="Times New Roman" w:hAnsi="Times New Roman" w:cs="Times New Roman"/>
          <w:sz w:val="22"/>
        </w:rPr>
        <w:t>zatékání- Výplň</w:t>
      </w:r>
      <w:proofErr w:type="gramEnd"/>
      <w:r w:rsidRPr="0083025A">
        <w:rPr>
          <w:rFonts w:ascii="Times New Roman" w:hAnsi="Times New Roman" w:cs="Times New Roman"/>
          <w:sz w:val="22"/>
        </w:rPr>
        <w:t xml:space="preserve"> bezpečnostní kalené sklo ESG 6 mm – čiré.</w:t>
      </w:r>
    </w:p>
    <w:p w14:paraId="62BD226C" w14:textId="77777777" w:rsidR="0083025A" w:rsidRPr="0083025A" w:rsidRDefault="0083025A" w:rsidP="0083025A">
      <w:pPr>
        <w:rPr>
          <w:rFonts w:ascii="Times New Roman" w:hAnsi="Times New Roman" w:cs="Times New Roman"/>
          <w:sz w:val="22"/>
        </w:rPr>
      </w:pPr>
      <w:r w:rsidRPr="0083025A">
        <w:rPr>
          <w:rFonts w:ascii="Times New Roman" w:hAnsi="Times New Roman" w:cs="Times New Roman"/>
          <w:sz w:val="22"/>
        </w:rPr>
        <w:t xml:space="preserve">Skleněný bezrámový otočný zasklívací systém pro zasklívání lodžií v panelových domech, balkónů, zimních zahrad, pergol a venkovních posezení. Skleněná stěna je bezrámová, otočná, posuvná, uzamykatelná nerezovým madlem. </w:t>
      </w:r>
    </w:p>
    <w:p w14:paraId="6F392A20" w14:textId="77777777" w:rsidR="0083025A" w:rsidRDefault="0083025A" w:rsidP="0083025A">
      <w:pPr>
        <w:rPr>
          <w:rFonts w:ascii="Times New Roman" w:hAnsi="Times New Roman" w:cs="Times New Roman"/>
          <w:sz w:val="22"/>
        </w:rPr>
      </w:pPr>
    </w:p>
    <w:p w14:paraId="22D05DC6" w14:textId="5E48DBBD" w:rsidR="00202D75" w:rsidRPr="00202D75" w:rsidRDefault="00202D75" w:rsidP="0083025A">
      <w:pPr>
        <w:rPr>
          <w:rFonts w:ascii="Times New Roman" w:hAnsi="Times New Roman" w:cs="Times New Roman"/>
          <w:b/>
          <w:bCs/>
          <w:sz w:val="22"/>
        </w:rPr>
      </w:pPr>
      <w:r w:rsidRPr="00202D75">
        <w:rPr>
          <w:rFonts w:ascii="Times New Roman" w:hAnsi="Times New Roman" w:cs="Times New Roman"/>
          <w:b/>
          <w:bCs/>
          <w:sz w:val="22"/>
        </w:rPr>
        <w:t>Venkovní žaluzie:</w:t>
      </w:r>
    </w:p>
    <w:p w14:paraId="2C5034BD" w14:textId="3B2AB32B" w:rsidR="003A675C" w:rsidRDefault="00202D75" w:rsidP="00202D75">
      <w:pPr>
        <w:rPr>
          <w:rFonts w:ascii="Times New Roman" w:hAnsi="Times New Roman" w:cs="Times New Roman"/>
          <w:sz w:val="22"/>
        </w:rPr>
      </w:pPr>
      <w:r>
        <w:rPr>
          <w:rFonts w:ascii="Times New Roman" w:hAnsi="Times New Roman" w:cs="Times New Roman"/>
          <w:sz w:val="22"/>
        </w:rPr>
        <w:t xml:space="preserve">Venkovní žaluzie budou provedeny jako elektrické na oknech jižní strany. Žaluzie budou provedeny pouze na oknech rozměru 2100/1500. </w:t>
      </w:r>
    </w:p>
    <w:p w14:paraId="53A3050D" w14:textId="77777777" w:rsidR="00202D75" w:rsidRPr="003A675C" w:rsidRDefault="00202D75" w:rsidP="00202D75"/>
    <w:p w14:paraId="1C041333" w14:textId="77777777" w:rsidR="003A675C" w:rsidRPr="00202D75" w:rsidRDefault="003A675C" w:rsidP="00202D75">
      <w:pPr>
        <w:rPr>
          <w:rFonts w:ascii="Times New Roman" w:hAnsi="Times New Roman" w:cs="Times New Roman"/>
          <w:sz w:val="22"/>
        </w:rPr>
      </w:pPr>
      <w:r w:rsidRPr="00202D75">
        <w:rPr>
          <w:rFonts w:ascii="Times New Roman" w:hAnsi="Times New Roman" w:cs="Times New Roman"/>
          <w:sz w:val="22"/>
        </w:rPr>
        <w:t>Poznámka:</w:t>
      </w:r>
    </w:p>
    <w:p w14:paraId="63614B84" w14:textId="77777777" w:rsidR="003A675C" w:rsidRPr="00202D75" w:rsidRDefault="003A675C" w:rsidP="00202D75">
      <w:pPr>
        <w:rPr>
          <w:rFonts w:ascii="Times New Roman" w:hAnsi="Times New Roman" w:cs="Times New Roman"/>
          <w:sz w:val="22"/>
        </w:rPr>
      </w:pPr>
      <w:r w:rsidRPr="00202D75">
        <w:rPr>
          <w:rFonts w:ascii="Times New Roman" w:hAnsi="Times New Roman" w:cs="Times New Roman"/>
          <w:sz w:val="22"/>
        </w:rPr>
        <w:t>Stavební materiály, které budou použity pro realizaci díla musí splňovat tyto podmínky:</w:t>
      </w:r>
    </w:p>
    <w:p w14:paraId="269AE571" w14:textId="77777777" w:rsidR="003A675C" w:rsidRPr="00202D75" w:rsidRDefault="003A675C" w:rsidP="00202D75">
      <w:pPr>
        <w:rPr>
          <w:rFonts w:ascii="Times New Roman" w:hAnsi="Times New Roman" w:cs="Times New Roman"/>
          <w:sz w:val="22"/>
        </w:rPr>
      </w:pPr>
      <w:r w:rsidRPr="00202D75">
        <w:rPr>
          <w:rFonts w:ascii="Times New Roman" w:hAnsi="Times New Roman" w:cs="Times New Roman"/>
          <w:sz w:val="22"/>
        </w:rPr>
        <w:t>stavební díly a materiály nesmí obsahovat azbest ani látky vzbuzující mimořádné obavy, které jsou uvedeny v příloze XIV nařízení Evropského parlamentu a Rady (ES) č.1907/2006 radě,</w:t>
      </w:r>
    </w:p>
    <w:p w14:paraId="1F60D567" w14:textId="77777777" w:rsidR="003A675C" w:rsidRPr="00202D75" w:rsidRDefault="003A675C" w:rsidP="00202D75">
      <w:pPr>
        <w:rPr>
          <w:rFonts w:ascii="Times New Roman" w:hAnsi="Times New Roman" w:cs="Times New Roman"/>
          <w:sz w:val="22"/>
        </w:rPr>
      </w:pPr>
      <w:r w:rsidRPr="00202D75">
        <w:rPr>
          <w:rFonts w:ascii="Times New Roman" w:hAnsi="Times New Roman" w:cs="Times New Roman"/>
          <w:sz w:val="22"/>
        </w:rPr>
        <w:t>stavební díly a materiály, které mohou přijít do styku s obyvateli budovy, musí emitovat méně než 0,06 mg formaldehydu na m</w:t>
      </w:r>
      <w:r w:rsidRPr="00202D75">
        <w:rPr>
          <w:rFonts w:ascii="Times New Roman" w:hAnsi="Times New Roman" w:cs="Times New Roman"/>
          <w:sz w:val="22"/>
          <w:vertAlign w:val="superscript"/>
        </w:rPr>
        <w:t>2</w:t>
      </w:r>
      <w:r w:rsidRPr="00202D75">
        <w:rPr>
          <w:rFonts w:ascii="Times New Roman" w:hAnsi="Times New Roman" w:cs="Times New Roman"/>
          <w:sz w:val="22"/>
        </w:rPr>
        <w:t xml:space="preserve"> materiálu nebo složky a méně než 0,001 mg karcinogenních látek, těkavých organických sloučenin na m</w:t>
      </w:r>
      <w:r w:rsidRPr="00202D75">
        <w:rPr>
          <w:rFonts w:ascii="Times New Roman" w:hAnsi="Times New Roman" w:cs="Times New Roman"/>
          <w:sz w:val="22"/>
          <w:vertAlign w:val="superscript"/>
        </w:rPr>
        <w:t>3</w:t>
      </w:r>
      <w:r w:rsidRPr="00202D75">
        <w:rPr>
          <w:rFonts w:ascii="Times New Roman" w:hAnsi="Times New Roman" w:cs="Times New Roman"/>
          <w:sz w:val="22"/>
        </w:rPr>
        <w:t xml:space="preserve"> materiálu nebo jeho složek, podle zkoušky provedené podle ČSN EN 16516 + A1 (728012) a ISO 16000-3 nebo jiných srovnatelných standardizovaných zkušebních podmínek a metod stanovení.</w:t>
      </w:r>
    </w:p>
    <w:p w14:paraId="60E7907B" w14:textId="77777777" w:rsidR="003A675C" w:rsidRPr="003A675C" w:rsidRDefault="003A675C" w:rsidP="00A75FCC">
      <w:pPr>
        <w:pStyle w:val="Bezmezer"/>
        <w:pBdr>
          <w:bottom w:val="single" w:sz="4" w:space="9" w:color="000000"/>
        </w:pBdr>
        <w:rPr>
          <w:b w:val="0"/>
          <w:bCs w:val="0"/>
          <w:sz w:val="22"/>
        </w:rPr>
      </w:pPr>
    </w:p>
    <w:p w14:paraId="2E9EA423" w14:textId="77777777" w:rsidR="003A675C" w:rsidRPr="003A675C" w:rsidRDefault="003A675C" w:rsidP="00A75FCC">
      <w:pPr>
        <w:pStyle w:val="Bezmezer"/>
        <w:pBdr>
          <w:bottom w:val="single" w:sz="4" w:space="9" w:color="000000"/>
        </w:pBdr>
        <w:rPr>
          <w:b w:val="0"/>
          <w:bCs w:val="0"/>
          <w:sz w:val="22"/>
        </w:rPr>
      </w:pPr>
    </w:p>
    <w:p w14:paraId="170BAA4F" w14:textId="77777777" w:rsidR="003A675C" w:rsidRPr="00851AD5" w:rsidRDefault="003A675C" w:rsidP="00A75FCC">
      <w:pPr>
        <w:pStyle w:val="Bezmezer"/>
        <w:pBdr>
          <w:bottom w:val="single" w:sz="4" w:space="9" w:color="000000"/>
        </w:pBdr>
        <w:rPr>
          <w:iCs/>
          <w:sz w:val="22"/>
          <w:u w:val="single"/>
        </w:rPr>
      </w:pPr>
      <w:r w:rsidRPr="00851AD5">
        <w:rPr>
          <w:iCs/>
          <w:sz w:val="22"/>
          <w:u w:val="single"/>
        </w:rPr>
        <w:t>Přístupové komunikace:</w:t>
      </w:r>
    </w:p>
    <w:p w14:paraId="35915923" w14:textId="77777777" w:rsidR="003A675C" w:rsidRPr="00A75FCC" w:rsidRDefault="003A675C" w:rsidP="00A75FCC">
      <w:pPr>
        <w:pStyle w:val="Bezmezer"/>
        <w:pBdr>
          <w:bottom w:val="single" w:sz="4" w:space="9" w:color="000000"/>
        </w:pBdr>
        <w:rPr>
          <w:b w:val="0"/>
          <w:bCs w:val="0"/>
          <w:sz w:val="22"/>
        </w:rPr>
      </w:pPr>
      <w:r w:rsidRPr="00A75FCC">
        <w:rPr>
          <w:b w:val="0"/>
          <w:bCs w:val="0"/>
          <w:sz w:val="22"/>
        </w:rPr>
        <w:t>Neřeší se, zůstává zachováno dle stávajícího stavu.</w:t>
      </w:r>
    </w:p>
    <w:p w14:paraId="241575A6" w14:textId="77777777" w:rsidR="003A675C" w:rsidRPr="00A75FCC" w:rsidRDefault="003A675C" w:rsidP="003A675C">
      <w:pPr>
        <w:rPr>
          <w:rFonts w:ascii="Times New Roman" w:hAnsi="Times New Roman"/>
          <w:b/>
          <w:sz w:val="22"/>
        </w:rPr>
      </w:pPr>
    </w:p>
    <w:p w14:paraId="664F244A" w14:textId="77777777" w:rsidR="003A675C" w:rsidRPr="00A75FCC" w:rsidRDefault="003A675C" w:rsidP="003A675C">
      <w:pPr>
        <w:rPr>
          <w:rFonts w:ascii="Times New Roman" w:hAnsi="Times New Roman"/>
          <w:b/>
          <w:sz w:val="22"/>
        </w:rPr>
      </w:pPr>
      <w:r w:rsidRPr="00A75FCC">
        <w:rPr>
          <w:rFonts w:ascii="Times New Roman" w:hAnsi="Times New Roman"/>
          <w:b/>
          <w:sz w:val="22"/>
        </w:rPr>
        <w:t xml:space="preserve">b) Výkresová část </w:t>
      </w:r>
    </w:p>
    <w:p w14:paraId="05301390" w14:textId="77777777" w:rsidR="003A675C" w:rsidRPr="00A75FCC" w:rsidRDefault="003A675C" w:rsidP="003A675C">
      <w:pPr>
        <w:rPr>
          <w:rFonts w:ascii="Times New Roman" w:hAnsi="Times New Roman"/>
          <w:sz w:val="22"/>
        </w:rPr>
      </w:pPr>
      <w:r w:rsidRPr="00A75FCC">
        <w:rPr>
          <w:rFonts w:ascii="Times New Roman" w:hAnsi="Times New Roman"/>
          <w:sz w:val="22"/>
        </w:rPr>
        <w:t xml:space="preserve">Viz seznam výkresové části D.1.1 písm. b) </w:t>
      </w:r>
    </w:p>
    <w:p w14:paraId="206B2546" w14:textId="77777777" w:rsidR="003A675C" w:rsidRPr="00A75FCC" w:rsidRDefault="003A675C" w:rsidP="003A675C">
      <w:pPr>
        <w:rPr>
          <w:rFonts w:ascii="Times New Roman" w:hAnsi="Times New Roman"/>
          <w:b/>
          <w:sz w:val="22"/>
        </w:rPr>
      </w:pPr>
    </w:p>
    <w:p w14:paraId="4981BD7B" w14:textId="77777777" w:rsidR="003A675C" w:rsidRPr="00A75FCC" w:rsidRDefault="003A675C" w:rsidP="003A675C">
      <w:pPr>
        <w:rPr>
          <w:rFonts w:ascii="Times New Roman" w:hAnsi="Times New Roman"/>
          <w:b/>
          <w:sz w:val="22"/>
        </w:rPr>
      </w:pPr>
      <w:r w:rsidRPr="00A75FCC">
        <w:rPr>
          <w:rFonts w:ascii="Times New Roman" w:hAnsi="Times New Roman"/>
          <w:b/>
          <w:sz w:val="22"/>
        </w:rPr>
        <w:t xml:space="preserve">c) Statické posouzení </w:t>
      </w:r>
    </w:p>
    <w:p w14:paraId="114EE35D" w14:textId="77777777" w:rsidR="003A675C" w:rsidRPr="00A75FCC" w:rsidRDefault="003A675C" w:rsidP="003A675C">
      <w:pPr>
        <w:pStyle w:val="Bezmezer"/>
        <w:rPr>
          <w:b w:val="0"/>
          <w:bCs w:val="0"/>
          <w:sz w:val="22"/>
        </w:rPr>
      </w:pPr>
      <w:r w:rsidRPr="00A75FCC">
        <w:rPr>
          <w:b w:val="0"/>
          <w:bCs w:val="0"/>
          <w:sz w:val="22"/>
        </w:rPr>
        <w:t>Vybraný zhotovitel betonových lodžií je povinen si zajistit dokumentaci pro provádění a samostatný statický výpočet pro provádění betonových lodžií.</w:t>
      </w:r>
    </w:p>
    <w:p w14:paraId="1A752BCC" w14:textId="77777777" w:rsidR="003A675C" w:rsidRPr="00A75FCC" w:rsidRDefault="003A675C" w:rsidP="003A675C">
      <w:pPr>
        <w:rPr>
          <w:rFonts w:ascii="Times New Roman" w:hAnsi="Times New Roman"/>
          <w:sz w:val="22"/>
        </w:rPr>
      </w:pPr>
    </w:p>
    <w:p w14:paraId="1C1DEFC0" w14:textId="77777777" w:rsidR="003A675C" w:rsidRPr="00A75FCC" w:rsidRDefault="003A675C" w:rsidP="003A675C">
      <w:pPr>
        <w:rPr>
          <w:rFonts w:ascii="Times New Roman" w:hAnsi="Times New Roman"/>
          <w:b/>
          <w:sz w:val="22"/>
        </w:rPr>
      </w:pPr>
      <w:r w:rsidRPr="00A75FCC">
        <w:rPr>
          <w:rFonts w:ascii="Times New Roman" w:hAnsi="Times New Roman"/>
          <w:b/>
          <w:sz w:val="22"/>
        </w:rPr>
        <w:t>D.1.3 Požárně bezpečnostní řešení</w:t>
      </w:r>
    </w:p>
    <w:p w14:paraId="43836CE5" w14:textId="77777777" w:rsidR="003A675C" w:rsidRPr="00A75FCC" w:rsidRDefault="003A675C" w:rsidP="003A675C">
      <w:pPr>
        <w:rPr>
          <w:rFonts w:ascii="Times New Roman" w:hAnsi="Times New Roman"/>
          <w:sz w:val="22"/>
        </w:rPr>
      </w:pPr>
      <w:r w:rsidRPr="00A75FCC">
        <w:rPr>
          <w:rFonts w:ascii="Times New Roman" w:hAnsi="Times New Roman"/>
          <w:sz w:val="22"/>
        </w:rPr>
        <w:t>Viz samostatná příloha.</w:t>
      </w:r>
    </w:p>
    <w:p w14:paraId="4EC2B5A1" w14:textId="77777777" w:rsidR="00A75FCC" w:rsidRPr="00A75FCC" w:rsidRDefault="00A75FCC" w:rsidP="003A675C">
      <w:pPr>
        <w:pStyle w:val="Bezmezer"/>
        <w:rPr>
          <w:b w:val="0"/>
          <w:bCs w:val="0"/>
          <w:sz w:val="22"/>
        </w:rPr>
      </w:pPr>
    </w:p>
    <w:p w14:paraId="23F5665C" w14:textId="387DD78B" w:rsidR="003A675C" w:rsidRPr="00A75FCC" w:rsidRDefault="003A675C" w:rsidP="003A675C">
      <w:pPr>
        <w:pStyle w:val="Bezmezer"/>
        <w:rPr>
          <w:sz w:val="22"/>
        </w:rPr>
      </w:pPr>
      <w:r w:rsidRPr="00A75FCC">
        <w:rPr>
          <w:sz w:val="22"/>
        </w:rPr>
        <w:t>D.1.4 Technika prostředí staveb</w:t>
      </w:r>
    </w:p>
    <w:p w14:paraId="186490BF" w14:textId="77777777" w:rsidR="003A675C" w:rsidRPr="00A75FCC" w:rsidRDefault="003A675C" w:rsidP="003A675C">
      <w:pPr>
        <w:pStyle w:val="Bezmezer"/>
        <w:rPr>
          <w:b w:val="0"/>
          <w:bCs w:val="0"/>
          <w:sz w:val="22"/>
        </w:rPr>
      </w:pPr>
      <w:r w:rsidRPr="00A75FCC">
        <w:rPr>
          <w:b w:val="0"/>
          <w:bCs w:val="0"/>
          <w:sz w:val="22"/>
        </w:rPr>
        <w:t>Neřeší se, zůstává zachováno dle stávajícího stavu.</w:t>
      </w:r>
    </w:p>
    <w:p w14:paraId="6511A123" w14:textId="77777777" w:rsidR="003A675C" w:rsidRPr="00A75FCC" w:rsidRDefault="003A675C" w:rsidP="003A675C">
      <w:pPr>
        <w:pStyle w:val="Bezmezer"/>
        <w:rPr>
          <w:bCs w:val="0"/>
          <w:sz w:val="22"/>
        </w:rPr>
      </w:pPr>
    </w:p>
    <w:p w14:paraId="705FACEE" w14:textId="77777777" w:rsidR="003A675C" w:rsidRPr="00A75FCC" w:rsidRDefault="003A675C" w:rsidP="003A675C">
      <w:pPr>
        <w:pStyle w:val="Bezmezer"/>
        <w:rPr>
          <w:b w:val="0"/>
          <w:sz w:val="22"/>
        </w:rPr>
      </w:pPr>
      <w:r w:rsidRPr="00A75FCC">
        <w:rPr>
          <w:b w:val="0"/>
          <w:sz w:val="22"/>
        </w:rPr>
        <w:t xml:space="preserve">D.2 Dokumentace technických a technologických zařízení </w:t>
      </w:r>
    </w:p>
    <w:p w14:paraId="217A11E9" w14:textId="77777777" w:rsidR="003A675C" w:rsidRPr="00A75FCC" w:rsidRDefault="003A675C" w:rsidP="003A675C">
      <w:pPr>
        <w:pStyle w:val="Bezmezer"/>
        <w:rPr>
          <w:sz w:val="22"/>
        </w:rPr>
      </w:pPr>
      <w:r w:rsidRPr="00A75FCC">
        <w:rPr>
          <w:sz w:val="22"/>
        </w:rPr>
        <w:t>Ve stavbě se nenachází technická a technologická zařízení.</w:t>
      </w:r>
      <w:r w:rsidRPr="00A75FCC">
        <w:rPr>
          <w:sz w:val="22"/>
        </w:rPr>
        <w:tab/>
      </w:r>
    </w:p>
    <w:p w14:paraId="630DDD67" w14:textId="77777777" w:rsidR="003A675C" w:rsidRPr="00A75FCC" w:rsidRDefault="003A675C" w:rsidP="003A675C">
      <w:pPr>
        <w:pStyle w:val="Bezmezer"/>
        <w:rPr>
          <w:sz w:val="22"/>
        </w:rPr>
      </w:pPr>
    </w:p>
    <w:p w14:paraId="25F39661" w14:textId="77777777" w:rsidR="003A675C" w:rsidRPr="00A75FCC" w:rsidRDefault="003A675C" w:rsidP="003A675C">
      <w:pPr>
        <w:pStyle w:val="Bezmezer"/>
        <w:rPr>
          <w:sz w:val="22"/>
        </w:rPr>
      </w:pPr>
      <w:r w:rsidRPr="00A75FCC">
        <w:rPr>
          <w:sz w:val="22"/>
        </w:rPr>
        <w:t>Dokladová část</w:t>
      </w:r>
    </w:p>
    <w:p w14:paraId="0CDCD88A" w14:textId="77777777" w:rsidR="003A675C" w:rsidRPr="00A75FCC" w:rsidRDefault="003A675C" w:rsidP="003A675C">
      <w:pPr>
        <w:pStyle w:val="Bezmezer"/>
        <w:rPr>
          <w:sz w:val="22"/>
        </w:rPr>
      </w:pPr>
      <w:r w:rsidRPr="00A75FCC">
        <w:rPr>
          <w:sz w:val="22"/>
        </w:rPr>
        <w:t>- Viz samostatná složka dokladová část</w:t>
      </w:r>
    </w:p>
    <w:p w14:paraId="6DCEED66" w14:textId="77777777" w:rsidR="003A675C" w:rsidRDefault="003A675C" w:rsidP="003A675C"/>
    <w:p w14:paraId="74096DB9" w14:textId="77777777" w:rsidR="003A675C" w:rsidRDefault="003A675C" w:rsidP="003A675C"/>
    <w:p w14:paraId="0F1A538E" w14:textId="77777777" w:rsidR="003A675C" w:rsidRDefault="003A675C" w:rsidP="003A675C"/>
    <w:p w14:paraId="5CA5DD39" w14:textId="77777777" w:rsidR="003A675C" w:rsidRPr="003A675C" w:rsidRDefault="003A675C" w:rsidP="003A675C"/>
    <w:p w14:paraId="3E98771F" w14:textId="77777777" w:rsidR="00664A0A" w:rsidRPr="00664A0A" w:rsidRDefault="00664A0A" w:rsidP="00664A0A">
      <w:pPr>
        <w:pStyle w:val="Nadpis2"/>
        <w:ind w:left="709" w:hanging="709"/>
        <w:rPr>
          <w:rFonts w:ascii="Times New Roman" w:hAnsi="Times New Roman" w:cs="Times New Roman"/>
          <w:sz w:val="22"/>
          <w:szCs w:val="22"/>
        </w:rPr>
      </w:pPr>
      <w:bookmarkStart w:id="150" w:name="_Toc107232323"/>
      <w:bookmarkStart w:id="151" w:name="_Toc179283972"/>
      <w:r w:rsidRPr="00664A0A">
        <w:rPr>
          <w:rFonts w:ascii="Times New Roman" w:hAnsi="Times New Roman" w:cs="Times New Roman"/>
          <w:sz w:val="22"/>
          <w:szCs w:val="22"/>
        </w:rPr>
        <w:t>VÝPIS POUŽITÝCH NOREM</w:t>
      </w:r>
      <w:bookmarkStart w:id="152" w:name="_Toc508201399"/>
      <w:bookmarkStart w:id="153" w:name="_Toc510599671"/>
      <w:bookmarkStart w:id="154" w:name="_Toc510816839"/>
      <w:bookmarkEnd w:id="150"/>
      <w:bookmarkEnd w:id="151"/>
    </w:p>
    <w:p w14:paraId="07241124" w14:textId="77777777" w:rsidR="00664A0A" w:rsidRPr="00664A0A" w:rsidRDefault="00664A0A" w:rsidP="00367A36">
      <w:pPr>
        <w:numPr>
          <w:ilvl w:val="0"/>
          <w:numId w:val="11"/>
        </w:numPr>
        <w:tabs>
          <w:tab w:val="clear" w:pos="720"/>
        </w:tabs>
        <w:spacing w:line="276" w:lineRule="auto"/>
        <w:ind w:left="284" w:firstLine="426"/>
        <w:rPr>
          <w:rFonts w:ascii="Times New Roman" w:hAnsi="Times New Roman" w:cs="Times New Roman"/>
          <w:sz w:val="22"/>
        </w:rPr>
      </w:pPr>
      <w:r w:rsidRPr="00664A0A">
        <w:rPr>
          <w:rFonts w:ascii="Times New Roman" w:hAnsi="Times New Roman" w:cs="Times New Roman"/>
          <w:sz w:val="22"/>
        </w:rPr>
        <w:t>Vyhláška č.268/2009 Sb., o obecných technických požadavcích na stavby.</w:t>
      </w:r>
    </w:p>
    <w:p w14:paraId="1AEE1750" w14:textId="42660720" w:rsidR="00664A0A" w:rsidRDefault="00664A0A" w:rsidP="00E1345B">
      <w:pPr>
        <w:spacing w:line="276" w:lineRule="auto"/>
        <w:rPr>
          <w:rFonts w:ascii="Times New Roman" w:hAnsi="Times New Roman" w:cs="Times New Roman"/>
          <w:sz w:val="22"/>
        </w:rPr>
      </w:pPr>
    </w:p>
    <w:p w14:paraId="121B93C3" w14:textId="77777777" w:rsidR="00E1345B" w:rsidRDefault="00E1345B" w:rsidP="00E1345B">
      <w:pPr>
        <w:spacing w:line="276" w:lineRule="auto"/>
        <w:rPr>
          <w:rFonts w:ascii="Times New Roman" w:hAnsi="Times New Roman" w:cs="Times New Roman"/>
          <w:sz w:val="22"/>
        </w:rPr>
      </w:pPr>
    </w:p>
    <w:p w14:paraId="3B011DE5" w14:textId="77777777" w:rsidR="00664A0A" w:rsidRPr="00664A0A" w:rsidRDefault="00664A0A" w:rsidP="00664A0A">
      <w:pPr>
        <w:pStyle w:val="Nadpis2"/>
        <w:ind w:left="709" w:hanging="709"/>
        <w:rPr>
          <w:rFonts w:ascii="Times New Roman" w:hAnsi="Times New Roman" w:cs="Times New Roman"/>
          <w:sz w:val="22"/>
          <w:szCs w:val="22"/>
        </w:rPr>
      </w:pPr>
      <w:bookmarkStart w:id="155" w:name="_Toc107232324"/>
      <w:bookmarkStart w:id="156" w:name="_Toc179283973"/>
      <w:bookmarkEnd w:id="152"/>
      <w:bookmarkEnd w:id="153"/>
      <w:bookmarkEnd w:id="154"/>
      <w:r w:rsidRPr="00664A0A">
        <w:rPr>
          <w:rFonts w:ascii="Times New Roman" w:hAnsi="Times New Roman" w:cs="Times New Roman"/>
          <w:sz w:val="22"/>
          <w:szCs w:val="22"/>
        </w:rPr>
        <w:t>VŠEOBECNÁ USTANOVENÍ</w:t>
      </w:r>
      <w:bookmarkEnd w:id="155"/>
      <w:bookmarkEnd w:id="156"/>
    </w:p>
    <w:p w14:paraId="4684D570" w14:textId="77777777" w:rsidR="00664A0A" w:rsidRPr="00664A0A" w:rsidRDefault="00664A0A" w:rsidP="00664A0A">
      <w:pPr>
        <w:spacing w:line="276" w:lineRule="auto"/>
        <w:rPr>
          <w:rFonts w:ascii="Times New Roman" w:hAnsi="Times New Roman" w:cs="Times New Roman"/>
          <w:sz w:val="22"/>
        </w:rPr>
      </w:pPr>
    </w:p>
    <w:p w14:paraId="70FD06F8" w14:textId="2997E2A1" w:rsidR="00664A0A" w:rsidRPr="00664A0A" w:rsidRDefault="00664A0A" w:rsidP="00664A0A">
      <w:pPr>
        <w:spacing w:line="276" w:lineRule="auto"/>
        <w:rPr>
          <w:rFonts w:ascii="Times New Roman" w:hAnsi="Times New Roman" w:cs="Times New Roman"/>
          <w:sz w:val="22"/>
        </w:rPr>
      </w:pPr>
      <w:r w:rsidRPr="00664A0A">
        <w:rPr>
          <w:rFonts w:ascii="Times New Roman" w:hAnsi="Times New Roman" w:cs="Times New Roman"/>
          <w:sz w:val="22"/>
        </w:rPr>
        <w:t xml:space="preserve">Projektová dokumentace je řešena jako celek, veškeré její součásti (výpočty, texty i výkresy) se navzájem doplňují a jsou její nedílnou součástí. </w:t>
      </w:r>
    </w:p>
    <w:p w14:paraId="6D7703D7" w14:textId="77777777" w:rsidR="00664A0A" w:rsidRPr="00664A0A" w:rsidRDefault="00664A0A" w:rsidP="00664A0A">
      <w:pPr>
        <w:spacing w:line="276" w:lineRule="auto"/>
        <w:rPr>
          <w:rFonts w:ascii="Times New Roman" w:hAnsi="Times New Roman" w:cs="Times New Roman"/>
          <w:sz w:val="22"/>
        </w:rPr>
      </w:pPr>
      <w:r w:rsidRPr="00664A0A">
        <w:rPr>
          <w:rFonts w:ascii="Times New Roman" w:hAnsi="Times New Roman" w:cs="Times New Roman"/>
          <w:sz w:val="22"/>
        </w:rPr>
        <w:t xml:space="preserve">Na celou tuto projektovou dokumentaci a na všechny její součásti a doplnění se vztahuje Autorský zákon. </w:t>
      </w:r>
      <w:r w:rsidRPr="00664A0A">
        <w:rPr>
          <w:rFonts w:ascii="Times New Roman" w:hAnsi="Times New Roman" w:cs="Times New Roman"/>
          <w:sz w:val="22"/>
        </w:rPr>
        <w:br/>
        <w:t>Bez vědomí projektanta není možné jakoukoliv část nebo celek této PD kopírovat či jinak upravovat. Stejně tak znovu užívání na jiné stavbě (realizaci podobného díla) je bez předešlého písemného souhlasu autora nepřípustné.</w:t>
      </w:r>
    </w:p>
    <w:p w14:paraId="51A6FE3C" w14:textId="22A1ED8D" w:rsidR="005E3ABA" w:rsidRDefault="00664A0A" w:rsidP="00A75FCC">
      <w:pPr>
        <w:spacing w:line="276" w:lineRule="auto"/>
        <w:rPr>
          <w:i/>
          <w:iCs/>
          <w:sz w:val="16"/>
          <w:szCs w:val="16"/>
        </w:rPr>
      </w:pPr>
      <w:r w:rsidRPr="00664A0A">
        <w:rPr>
          <w:rFonts w:ascii="Times New Roman" w:hAnsi="Times New Roman" w:cs="Times New Roman"/>
          <w:sz w:val="22"/>
        </w:rPr>
        <w:t>GP upozorňuje, že se nejedná o realizační dokumentaci stavby, a proto neposkytuje žádné náhrady za škody vzniklé použitím této dokumentace k jiným účelům, než pro jaké je dokumentace určena.</w:t>
      </w:r>
      <w:bookmarkEnd w:id="137"/>
      <w:bookmarkEnd w:id="138"/>
      <w:bookmarkEnd w:id="139"/>
    </w:p>
    <w:sectPr w:rsidR="005E3ABA">
      <w:footerReference w:type="default" r:id="rId107"/>
      <w:headerReference w:type="first" r:id="rId108"/>
      <w:pgSz w:w="11906" w:h="16838"/>
      <w:pgMar w:top="965" w:right="849" w:bottom="568" w:left="851" w:header="426" w:footer="3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06D9F" w14:textId="77777777" w:rsidR="008760A3" w:rsidRDefault="008760A3">
      <w:r>
        <w:separator/>
      </w:r>
    </w:p>
  </w:endnote>
  <w:endnote w:type="continuationSeparator" w:id="0">
    <w:p w14:paraId="628902CE" w14:textId="77777777" w:rsidR="008760A3" w:rsidRDefault="0087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ISOCPEUR">
    <w:altName w:val="Calibri"/>
    <w:charset w:val="00"/>
    <w:family w:val="auto"/>
    <w:pitch w:val="default"/>
  </w:font>
  <w:font w:name="Matter">
    <w:charset w:val="00"/>
    <w:family w:val="auto"/>
    <w:pitch w:val="default"/>
  </w:font>
  <w:font w:name="NimbusSansDCE-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2EE2E" w14:textId="5D70D903" w:rsidR="005E3ABA" w:rsidRDefault="00A123A1">
    <w:pPr>
      <w:pStyle w:val="Zpat"/>
      <w:pBdr>
        <w:top w:val="single" w:sz="24" w:space="2" w:color="622423"/>
      </w:pBdr>
      <w:tabs>
        <w:tab w:val="clear" w:pos="4536"/>
        <w:tab w:val="clear" w:pos="9072"/>
        <w:tab w:val="right" w:pos="10206"/>
      </w:tabs>
      <w:rPr>
        <w:rFonts w:ascii="Arial Black" w:eastAsia="Times New Roman" w:hAnsi="Arial Black" w:cs="Arial"/>
      </w:rPr>
    </w:pPr>
    <w:r>
      <w:rPr>
        <w:rFonts w:ascii="Arial Black" w:eastAsia="Times New Roman" w:hAnsi="Arial Black" w:cs="Arial"/>
      </w:rPr>
      <w:t xml:space="preserve">Dokumentace </w:t>
    </w:r>
    <w:r>
      <w:rPr>
        <w:rFonts w:ascii="Arial Black" w:eastAsia="Times New Roman" w:hAnsi="Arial Black" w:cs="Arial"/>
      </w:rPr>
      <w:tab/>
      <w:t xml:space="preserve">Stránka </w:t>
    </w:r>
    <w:r>
      <w:rPr>
        <w:rFonts w:ascii="Arial Black" w:eastAsia="Times New Roman" w:hAnsi="Arial Black" w:cs="Arial"/>
      </w:rPr>
      <w:fldChar w:fldCharType="begin"/>
    </w:r>
    <w:r>
      <w:rPr>
        <w:rFonts w:ascii="Arial Black" w:hAnsi="Arial Black" w:cs="Arial"/>
      </w:rPr>
      <w:instrText>PAGE   \* MERGEFORMAT</w:instrText>
    </w:r>
    <w:r>
      <w:rPr>
        <w:rFonts w:ascii="Arial Black" w:eastAsia="Times New Roman" w:hAnsi="Arial Black" w:cs="Arial"/>
      </w:rPr>
      <w:fldChar w:fldCharType="separate"/>
    </w:r>
    <w:r>
      <w:rPr>
        <w:rFonts w:ascii="Arial Black" w:eastAsia="Times New Roman" w:hAnsi="Arial Black" w:cs="Arial"/>
      </w:rPr>
      <w:t>18</w:t>
    </w:r>
    <w:r>
      <w:rPr>
        <w:rFonts w:ascii="Arial Black" w:eastAsia="Times New Roman" w:hAnsi="Arial Black" w:cs="Arial"/>
      </w:rPr>
      <w:fldChar w:fldCharType="end"/>
    </w:r>
  </w:p>
  <w:p w14:paraId="09A83AEC" w14:textId="77777777" w:rsidR="005E3ABA" w:rsidRDefault="005E3A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E21A0" w14:textId="77777777" w:rsidR="008760A3" w:rsidRDefault="008760A3">
      <w:r>
        <w:separator/>
      </w:r>
    </w:p>
  </w:footnote>
  <w:footnote w:type="continuationSeparator" w:id="0">
    <w:p w14:paraId="0F47CAE9" w14:textId="77777777" w:rsidR="008760A3" w:rsidRDefault="00876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13EDC" w14:textId="1B3C73C6" w:rsidR="00A735BD" w:rsidRPr="00A735BD" w:rsidRDefault="00073808" w:rsidP="00A735BD">
    <w:pPr>
      <w:pStyle w:val="Zhlav"/>
      <w:pBdr>
        <w:bottom w:val="thickThinSmallGap" w:sz="24" w:space="1" w:color="622423"/>
      </w:pBdr>
      <w:jc w:val="center"/>
      <w:rPr>
        <w:rFonts w:ascii="Times New Roman" w:eastAsia="Times New Roman" w:hAnsi="Times New Roman" w:cs="Times New Roman"/>
        <w:sz w:val="22"/>
      </w:rPr>
    </w:pPr>
    <w:r>
      <w:rPr>
        <w:rFonts w:ascii="Times New Roman" w:eastAsia="Times New Roman" w:hAnsi="Times New Roman" w:cs="Times New Roman"/>
        <w:sz w:val="22"/>
      </w:rPr>
      <w:t xml:space="preserve">Revitalizace BD </w:t>
    </w:r>
    <w:r w:rsidR="00FE56D3">
      <w:rPr>
        <w:rFonts w:ascii="Times New Roman" w:eastAsia="Times New Roman" w:hAnsi="Times New Roman" w:cs="Times New Roman"/>
        <w:sz w:val="22"/>
      </w:rPr>
      <w:t>Jiráskova 1812</w:t>
    </w:r>
  </w:p>
  <w:p w14:paraId="2DA4426D" w14:textId="77777777" w:rsidR="00A735BD" w:rsidRDefault="00A735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1124B"/>
    <w:multiLevelType w:val="multilevel"/>
    <w:tmpl w:val="FDB23F00"/>
    <w:lvl w:ilvl="0">
      <w:start w:val="5"/>
      <w:numFmt w:val="bullet"/>
      <w:lvlText w:val="-"/>
      <w:lvlJc w:val="left"/>
      <w:pPr>
        <w:ind w:left="720" w:hanging="360"/>
      </w:pPr>
      <w:rPr>
        <w:rFonts w:ascii="Arial" w:eastAsia="Times New Roman" w:hAnsi="Arial" w:cs="Arial" w:hint="default"/>
        <w:i w:val="0"/>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FF31D67"/>
    <w:multiLevelType w:val="hybridMultilevel"/>
    <w:tmpl w:val="3A263DBA"/>
    <w:lvl w:ilvl="0" w:tplc="45E6E762">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4B1CC2"/>
    <w:multiLevelType w:val="hybridMultilevel"/>
    <w:tmpl w:val="0E60E67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D6637A"/>
    <w:multiLevelType w:val="hybridMultilevel"/>
    <w:tmpl w:val="214CE3F4"/>
    <w:lvl w:ilvl="0" w:tplc="48288E00">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4" w15:restartNumberingAfterBreak="0">
    <w:nsid w:val="1D9F2078"/>
    <w:multiLevelType w:val="hybridMultilevel"/>
    <w:tmpl w:val="554E2C12"/>
    <w:lvl w:ilvl="0" w:tplc="A41C4416">
      <w:start w:val="1"/>
      <w:numFmt w:val="upperLetter"/>
      <w:lvlText w:val="%1."/>
      <w:lvlJc w:val="left"/>
      <w:pPr>
        <w:ind w:left="720" w:hanging="360"/>
      </w:pPr>
      <w:rPr>
        <w:rFonts w:cs="Arial"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105CEF"/>
    <w:multiLevelType w:val="multilevel"/>
    <w:tmpl w:val="0B40D8F8"/>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3678477F"/>
    <w:multiLevelType w:val="multilevel"/>
    <w:tmpl w:val="0E8C7D1A"/>
    <w:lvl w:ilvl="0">
      <w:start w:val="2"/>
      <w:numFmt w:val="bullet"/>
      <w:lvlText w:val="-"/>
      <w:lvlJc w:val="left"/>
      <w:pPr>
        <w:ind w:left="720" w:hanging="360"/>
      </w:pPr>
      <w:rPr>
        <w:rFonts w:ascii="Calibri" w:eastAsia="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F6460E"/>
    <w:multiLevelType w:val="hybridMultilevel"/>
    <w:tmpl w:val="8AA4312C"/>
    <w:lvl w:ilvl="0" w:tplc="6B0ACD74">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15:restartNumberingAfterBreak="0">
    <w:nsid w:val="4F412C53"/>
    <w:multiLevelType w:val="hybridMultilevel"/>
    <w:tmpl w:val="4CB88608"/>
    <w:lvl w:ilvl="0" w:tplc="F14A62E4">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54015FC6"/>
    <w:multiLevelType w:val="hybridMultilevel"/>
    <w:tmpl w:val="D3948802"/>
    <w:lvl w:ilvl="0" w:tplc="48288E00">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0" w15:restartNumberingAfterBreak="0">
    <w:nsid w:val="77125061"/>
    <w:multiLevelType w:val="multilevel"/>
    <w:tmpl w:val="A09ABC78"/>
    <w:lvl w:ilvl="0">
      <w:start w:val="1"/>
      <w:numFmt w:val="upperLetter"/>
      <w:pStyle w:val="Nadpis1"/>
      <w:lvlText w:val="%1."/>
      <w:lvlJc w:val="left"/>
      <w:pPr>
        <w:ind w:left="432" w:hanging="432"/>
      </w:pPr>
      <w:rPr>
        <w:rFonts w:ascii="Arial Black" w:eastAsia="Times New Roman" w:hAnsi="Arial Black" w:cs="Arial Black"/>
      </w:rPr>
    </w:lvl>
    <w:lvl w:ilvl="1">
      <w:start w:val="1"/>
      <w:numFmt w:val="decimal"/>
      <w:pStyle w:val="Nadpis2"/>
      <w:lvlText w:val="%1.%2"/>
      <w:lvlJc w:val="left"/>
      <w:pPr>
        <w:ind w:left="1002" w:hanging="576"/>
      </w:pPr>
      <w:rPr>
        <w:rFonts w:hint="default"/>
        <w:sz w:val="24"/>
        <w:szCs w:val="24"/>
      </w:rPr>
    </w:lvl>
    <w:lvl w:ilvl="2">
      <w:start w:val="1"/>
      <w:numFmt w:val="decimal"/>
      <w:pStyle w:val="Nadpis3"/>
      <w:lvlText w:val="%1.%2.%3"/>
      <w:lvlJc w:val="left"/>
      <w:pPr>
        <w:ind w:left="720" w:hanging="720"/>
      </w:pPr>
      <w:rPr>
        <w:rFonts w:hint="default"/>
        <w:sz w:val="22"/>
        <w:szCs w:val="22"/>
      </w:rPr>
    </w:lvl>
    <w:lvl w:ilvl="3">
      <w:start w:val="1"/>
      <w:numFmt w:val="lowerLetter"/>
      <w:pStyle w:val="Nadpis4"/>
      <w:lvlText w:val="%4."/>
      <w:lvlJc w:val="left"/>
      <w:pPr>
        <w:ind w:left="864" w:hanging="864"/>
      </w:pPr>
      <w:rPr>
        <w:rFonts w:hint="default"/>
        <w:sz w:val="22"/>
        <w:szCs w:val="22"/>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92482192">
    <w:abstractNumId w:val="5"/>
  </w:num>
  <w:num w:numId="2" w16cid:durableId="1375883227">
    <w:abstractNumId w:val="10"/>
  </w:num>
  <w:num w:numId="3" w16cid:durableId="93278506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3807647">
    <w:abstractNumId w:val="0"/>
  </w:num>
  <w:num w:numId="5" w16cid:durableId="258678504">
    <w:abstractNumId w:val="8"/>
  </w:num>
  <w:num w:numId="6" w16cid:durableId="1336345418">
    <w:abstractNumId w:val="7"/>
  </w:num>
  <w:num w:numId="7" w16cid:durableId="1264145501">
    <w:abstractNumId w:val="3"/>
  </w:num>
  <w:num w:numId="8" w16cid:durableId="701903413">
    <w:abstractNumId w:val="9"/>
  </w:num>
  <w:num w:numId="9" w16cid:durableId="971865013">
    <w:abstractNumId w:val="1"/>
  </w:num>
  <w:num w:numId="10" w16cid:durableId="1331643880">
    <w:abstractNumId w:val="4"/>
  </w:num>
  <w:num w:numId="11" w16cid:durableId="1170363639">
    <w:abstractNumId w:val="2"/>
  </w:num>
  <w:num w:numId="12" w16cid:durableId="173887236">
    <w:abstractNumId w:val="10"/>
    <w:lvlOverride w:ilvl="0">
      <w:startOverride w:val="4"/>
    </w:lvlOverride>
  </w:num>
  <w:num w:numId="13" w16cid:durableId="1509247891">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ABA"/>
    <w:rsid w:val="000669A7"/>
    <w:rsid w:val="00073808"/>
    <w:rsid w:val="000C3504"/>
    <w:rsid w:val="000E3678"/>
    <w:rsid w:val="00116BB1"/>
    <w:rsid w:val="001564B3"/>
    <w:rsid w:val="00164570"/>
    <w:rsid w:val="00173076"/>
    <w:rsid w:val="001C1A50"/>
    <w:rsid w:val="001E4567"/>
    <w:rsid w:val="001F5DF3"/>
    <w:rsid w:val="00202D75"/>
    <w:rsid w:val="002417EE"/>
    <w:rsid w:val="002438EE"/>
    <w:rsid w:val="00267C62"/>
    <w:rsid w:val="002B3393"/>
    <w:rsid w:val="00326DEE"/>
    <w:rsid w:val="00332194"/>
    <w:rsid w:val="00346119"/>
    <w:rsid w:val="00367A36"/>
    <w:rsid w:val="003A675C"/>
    <w:rsid w:val="003E6DB6"/>
    <w:rsid w:val="00435B64"/>
    <w:rsid w:val="0048329D"/>
    <w:rsid w:val="004953F7"/>
    <w:rsid w:val="004A4B3D"/>
    <w:rsid w:val="005C678E"/>
    <w:rsid w:val="005E2097"/>
    <w:rsid w:val="005E3ABA"/>
    <w:rsid w:val="00623858"/>
    <w:rsid w:val="00656FCA"/>
    <w:rsid w:val="00664A0A"/>
    <w:rsid w:val="00697030"/>
    <w:rsid w:val="006A2E59"/>
    <w:rsid w:val="006C4D15"/>
    <w:rsid w:val="006E345A"/>
    <w:rsid w:val="0075337D"/>
    <w:rsid w:val="00761584"/>
    <w:rsid w:val="00812C69"/>
    <w:rsid w:val="0083025A"/>
    <w:rsid w:val="0083100C"/>
    <w:rsid w:val="00851AD5"/>
    <w:rsid w:val="008760A3"/>
    <w:rsid w:val="008F32E5"/>
    <w:rsid w:val="009422D7"/>
    <w:rsid w:val="00991003"/>
    <w:rsid w:val="009A2C4D"/>
    <w:rsid w:val="009C2B1C"/>
    <w:rsid w:val="009C7EC8"/>
    <w:rsid w:val="009E26F4"/>
    <w:rsid w:val="009E4837"/>
    <w:rsid w:val="00A123A1"/>
    <w:rsid w:val="00A735BD"/>
    <w:rsid w:val="00A75840"/>
    <w:rsid w:val="00A75FCC"/>
    <w:rsid w:val="00A7699E"/>
    <w:rsid w:val="00A80A0A"/>
    <w:rsid w:val="00A92455"/>
    <w:rsid w:val="00AC6BBA"/>
    <w:rsid w:val="00B14035"/>
    <w:rsid w:val="00B21A97"/>
    <w:rsid w:val="00B234B1"/>
    <w:rsid w:val="00B70BC1"/>
    <w:rsid w:val="00BB76AE"/>
    <w:rsid w:val="00C625A5"/>
    <w:rsid w:val="00D56F62"/>
    <w:rsid w:val="00DB1BF7"/>
    <w:rsid w:val="00DE23D9"/>
    <w:rsid w:val="00DE5110"/>
    <w:rsid w:val="00E1345B"/>
    <w:rsid w:val="00E27A5D"/>
    <w:rsid w:val="00E3577B"/>
    <w:rsid w:val="00F9253D"/>
    <w:rsid w:val="00FA2777"/>
    <w:rsid w:val="00FB0CD9"/>
    <w:rsid w:val="00FC1249"/>
    <w:rsid w:val="00FD0A07"/>
    <w:rsid w:val="00FE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732C"/>
  <w15:docId w15:val="{AAE80286-AB17-43B6-B464-EEC7E1124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jc w:val="both"/>
    </w:pPr>
    <w:rPr>
      <w:rFonts w:ascii="Arial" w:eastAsia="Times New Roman" w:hAnsi="Arial" w:cs="Arial"/>
      <w:szCs w:val="22"/>
    </w:rPr>
  </w:style>
  <w:style w:type="paragraph" w:styleId="Nadpis1">
    <w:name w:val="heading 1"/>
    <w:basedOn w:val="Normln"/>
    <w:next w:val="Normln"/>
    <w:link w:val="Nadpis1Char"/>
    <w:uiPriority w:val="9"/>
    <w:qFormat/>
    <w:pPr>
      <w:keepNext/>
      <w:numPr>
        <w:numId w:val="2"/>
      </w:numPr>
      <w:pBdr>
        <w:bottom w:val="single" w:sz="4" w:space="1" w:color="000000"/>
      </w:pBdr>
      <w:shd w:val="clear" w:color="auto" w:fill="D9D9D9"/>
      <w:spacing w:before="240" w:after="60"/>
      <w:outlineLvl w:val="0"/>
    </w:pPr>
    <w:rPr>
      <w:rFonts w:ascii="Arial Black" w:hAnsi="Arial Black" w:cs="Arial Black"/>
      <w:b/>
      <w:bCs/>
      <w:sz w:val="32"/>
      <w:szCs w:val="32"/>
    </w:rPr>
  </w:style>
  <w:style w:type="paragraph" w:styleId="Nadpis2">
    <w:name w:val="heading 2"/>
    <w:basedOn w:val="Normln"/>
    <w:next w:val="Normln"/>
    <w:link w:val="Nadpis2Char"/>
    <w:uiPriority w:val="9"/>
    <w:qFormat/>
    <w:pPr>
      <w:keepNext/>
      <w:numPr>
        <w:ilvl w:val="1"/>
        <w:numId w:val="2"/>
      </w:numPr>
      <w:pBdr>
        <w:bottom w:val="single" w:sz="4" w:space="1" w:color="000000"/>
      </w:pBdr>
      <w:spacing w:before="240" w:after="60"/>
      <w:outlineLvl w:val="1"/>
    </w:pPr>
    <w:rPr>
      <w:rFonts w:ascii="Arial Black" w:hAnsi="Arial Black" w:cs="Arial Black"/>
      <w:b/>
      <w:bCs/>
      <w:sz w:val="24"/>
      <w:szCs w:val="24"/>
    </w:rPr>
  </w:style>
  <w:style w:type="paragraph" w:styleId="Nadpis3">
    <w:name w:val="heading 3"/>
    <w:basedOn w:val="Normln"/>
    <w:next w:val="Normln"/>
    <w:link w:val="Nadpis3Char"/>
    <w:uiPriority w:val="9"/>
    <w:qFormat/>
    <w:pPr>
      <w:keepNext/>
      <w:numPr>
        <w:ilvl w:val="2"/>
        <w:numId w:val="2"/>
      </w:numPr>
      <w:pBdr>
        <w:bottom w:val="single" w:sz="4" w:space="1" w:color="000000"/>
      </w:pBdr>
      <w:spacing w:before="240" w:after="60"/>
      <w:jc w:val="left"/>
      <w:outlineLvl w:val="2"/>
    </w:pPr>
    <w:rPr>
      <w:rFonts w:ascii="Arial Black" w:hAnsi="Arial Black" w:cs="Arial Black"/>
      <w:b/>
      <w:bCs/>
    </w:rPr>
  </w:style>
  <w:style w:type="paragraph" w:styleId="Nadpis4">
    <w:name w:val="heading 4"/>
    <w:basedOn w:val="Normln"/>
    <w:next w:val="Normln"/>
    <w:link w:val="Nadpis4Char"/>
    <w:uiPriority w:val="9"/>
    <w:qFormat/>
    <w:pPr>
      <w:keepNext/>
      <w:numPr>
        <w:ilvl w:val="3"/>
        <w:numId w:val="2"/>
      </w:numPr>
      <w:spacing w:before="240" w:after="60"/>
      <w:outlineLvl w:val="3"/>
    </w:pPr>
    <w:rPr>
      <w:rFonts w:ascii="Arial Black" w:hAnsi="Arial Black" w:cs="Arial Black"/>
      <w:b/>
      <w:bCs/>
      <w:szCs w:val="20"/>
    </w:rPr>
  </w:style>
  <w:style w:type="paragraph" w:styleId="Nadpis5">
    <w:name w:val="heading 5"/>
    <w:basedOn w:val="Normln"/>
    <w:next w:val="Normln"/>
    <w:link w:val="Nadpis5Char"/>
    <w:uiPriority w:val="9"/>
    <w:qFormat/>
    <w:pPr>
      <w:numPr>
        <w:ilvl w:val="4"/>
        <w:numId w:val="2"/>
      </w:numPr>
      <w:spacing w:before="240" w:after="60"/>
      <w:outlineLvl w:val="4"/>
    </w:pPr>
    <w:rPr>
      <w:rFonts w:ascii="Calibri" w:hAnsi="Calibri" w:cs="Calibri"/>
      <w:b/>
      <w:bCs/>
      <w:i/>
      <w:iCs/>
      <w:sz w:val="26"/>
      <w:szCs w:val="26"/>
    </w:rPr>
  </w:style>
  <w:style w:type="paragraph" w:styleId="Nadpis6">
    <w:name w:val="heading 6"/>
    <w:basedOn w:val="Normln"/>
    <w:next w:val="Normln"/>
    <w:link w:val="Nadpis6Char"/>
    <w:uiPriority w:val="9"/>
    <w:qFormat/>
    <w:pPr>
      <w:numPr>
        <w:ilvl w:val="5"/>
        <w:numId w:val="2"/>
      </w:numPr>
      <w:spacing w:before="240" w:after="60"/>
      <w:outlineLvl w:val="5"/>
    </w:pPr>
    <w:rPr>
      <w:rFonts w:ascii="Calibri" w:hAnsi="Calibri" w:cs="Calibri"/>
      <w:b/>
      <w:bCs/>
    </w:rPr>
  </w:style>
  <w:style w:type="paragraph" w:styleId="Nadpis7">
    <w:name w:val="heading 7"/>
    <w:basedOn w:val="Normln"/>
    <w:next w:val="Normln"/>
    <w:link w:val="Nadpis7Char"/>
    <w:uiPriority w:val="99"/>
    <w:qFormat/>
    <w:pPr>
      <w:numPr>
        <w:ilvl w:val="6"/>
        <w:numId w:val="2"/>
      </w:numPr>
      <w:spacing w:before="240" w:after="60"/>
      <w:outlineLvl w:val="6"/>
    </w:pPr>
    <w:rPr>
      <w:rFonts w:ascii="Calibri" w:hAnsi="Calibri" w:cs="Calibri"/>
      <w:sz w:val="24"/>
      <w:szCs w:val="24"/>
    </w:rPr>
  </w:style>
  <w:style w:type="paragraph" w:styleId="Nadpis8">
    <w:name w:val="heading 8"/>
    <w:basedOn w:val="Normln"/>
    <w:next w:val="Normln"/>
    <w:link w:val="Nadpis8Char"/>
    <w:uiPriority w:val="99"/>
    <w:qFormat/>
    <w:pPr>
      <w:numPr>
        <w:ilvl w:val="7"/>
        <w:numId w:val="2"/>
      </w:numPr>
      <w:spacing w:before="240" w:after="60"/>
      <w:outlineLvl w:val="7"/>
    </w:pPr>
    <w:rPr>
      <w:rFonts w:ascii="Calibri" w:hAnsi="Calibri" w:cs="Calibri"/>
      <w:i/>
      <w:iCs/>
      <w:sz w:val="24"/>
      <w:szCs w:val="24"/>
    </w:rPr>
  </w:style>
  <w:style w:type="paragraph" w:styleId="Nadpis9">
    <w:name w:val="heading 9"/>
    <w:basedOn w:val="Normln"/>
    <w:next w:val="Normln"/>
    <w:link w:val="Nadpis9Char"/>
    <w:uiPriority w:val="99"/>
    <w:qFormat/>
    <w:pPr>
      <w:numPr>
        <w:ilvl w:val="8"/>
        <w:numId w:val="2"/>
      </w:numPr>
      <w:spacing w:before="240" w:after="60"/>
      <w:outlineLvl w:val="8"/>
    </w:pPr>
    <w:rPr>
      <w:rFonts w:ascii="Cambria" w:hAnsi="Cambria" w:cs="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Standardnpsmoodstavce"/>
    <w:uiPriority w:val="9"/>
    <w:rPr>
      <w:rFonts w:ascii="Arial" w:eastAsia="Arial" w:hAnsi="Arial" w:cs="Arial"/>
      <w:color w:val="365F91" w:themeColor="accent1" w:themeShade="BF"/>
      <w:sz w:val="40"/>
      <w:szCs w:val="40"/>
    </w:rPr>
  </w:style>
  <w:style w:type="character" w:customStyle="1" w:styleId="Heading2Char">
    <w:name w:val="Heading 2 Char"/>
    <w:basedOn w:val="Standardnpsmoodstavce"/>
    <w:uiPriority w:val="9"/>
    <w:rPr>
      <w:rFonts w:ascii="Arial" w:eastAsia="Arial" w:hAnsi="Arial" w:cs="Arial"/>
      <w:color w:val="365F91" w:themeColor="accent1" w:themeShade="BF"/>
      <w:sz w:val="32"/>
      <w:szCs w:val="32"/>
    </w:rPr>
  </w:style>
  <w:style w:type="character" w:customStyle="1" w:styleId="Heading3Char">
    <w:name w:val="Heading 3 Char"/>
    <w:basedOn w:val="Standardnpsmoodstavce"/>
    <w:uiPriority w:val="9"/>
    <w:rPr>
      <w:rFonts w:ascii="Arial" w:eastAsia="Arial" w:hAnsi="Arial" w:cs="Arial"/>
      <w:color w:val="365F91" w:themeColor="accent1" w:themeShade="BF"/>
      <w:sz w:val="28"/>
      <w:szCs w:val="28"/>
    </w:rPr>
  </w:style>
  <w:style w:type="character" w:customStyle="1" w:styleId="Heading4Char">
    <w:name w:val="Heading 4 Char"/>
    <w:basedOn w:val="Standardnpsmoodstavce"/>
    <w:uiPriority w:val="9"/>
    <w:rPr>
      <w:rFonts w:ascii="Arial" w:eastAsia="Arial" w:hAnsi="Arial" w:cs="Arial"/>
      <w:i/>
      <w:iCs/>
      <w:color w:val="365F91" w:themeColor="accent1" w:themeShade="BF"/>
    </w:rPr>
  </w:style>
  <w:style w:type="character" w:customStyle="1" w:styleId="Heading5Char">
    <w:name w:val="Heading 5 Char"/>
    <w:basedOn w:val="Standardnpsmoodstavce"/>
    <w:uiPriority w:val="9"/>
    <w:rPr>
      <w:rFonts w:ascii="Arial" w:eastAsia="Arial" w:hAnsi="Arial" w:cs="Arial"/>
      <w:color w:val="365F91" w:themeColor="accent1" w:themeShade="BF"/>
    </w:rPr>
  </w:style>
  <w:style w:type="character" w:customStyle="1" w:styleId="Heading6Char">
    <w:name w:val="Heading 6 Char"/>
    <w:basedOn w:val="Standardnpsmoodstavce"/>
    <w:uiPriority w:val="9"/>
    <w:rPr>
      <w:rFonts w:ascii="Arial" w:eastAsia="Arial" w:hAnsi="Arial" w:cs="Arial"/>
      <w:i/>
      <w:iCs/>
      <w:color w:val="595959" w:themeColor="text1" w:themeTint="A6"/>
    </w:rPr>
  </w:style>
  <w:style w:type="character" w:customStyle="1" w:styleId="Heading7Char">
    <w:name w:val="Heading 7 Char"/>
    <w:basedOn w:val="Standardnpsmoodstavce"/>
    <w:uiPriority w:val="9"/>
    <w:rPr>
      <w:rFonts w:ascii="Arial" w:eastAsia="Arial" w:hAnsi="Arial" w:cs="Arial"/>
      <w:color w:val="595959" w:themeColor="text1" w:themeTint="A6"/>
    </w:rPr>
  </w:style>
  <w:style w:type="character" w:customStyle="1" w:styleId="Heading8Char">
    <w:name w:val="Heading 8 Char"/>
    <w:basedOn w:val="Standardnpsmoodstavce"/>
    <w:uiPriority w:val="9"/>
    <w:rPr>
      <w:rFonts w:ascii="Arial" w:eastAsia="Arial" w:hAnsi="Arial" w:cs="Arial"/>
      <w:i/>
      <w:iCs/>
      <w:color w:val="272727" w:themeColor="text1" w:themeTint="D8"/>
    </w:rPr>
  </w:style>
  <w:style w:type="character" w:customStyle="1" w:styleId="Heading9Char">
    <w:name w:val="Heading 9 Char"/>
    <w:basedOn w:val="Standardnpsmoodstavce"/>
    <w:uiPriority w:val="9"/>
    <w:rPr>
      <w:rFonts w:ascii="Arial" w:eastAsia="Arial" w:hAnsi="Arial" w:cs="Arial"/>
      <w:i/>
      <w:iCs/>
      <w:color w:val="272727" w:themeColor="text1" w:themeTint="D8"/>
    </w:rPr>
  </w:style>
  <w:style w:type="paragraph" w:styleId="Nzev">
    <w:name w:val="Title"/>
    <w:basedOn w:val="Normln"/>
    <w:next w:val="Normln"/>
    <w:link w:val="NzevChar"/>
    <w:uiPriority w:val="10"/>
    <w:qFormat/>
    <w:pPr>
      <w:spacing w:after="80"/>
      <w:contextualSpacing/>
    </w:pPr>
    <w:rPr>
      <w:rFonts w:eastAsia="Arial"/>
      <w:spacing w:val="-10"/>
      <w:sz w:val="56"/>
      <w:szCs w:val="56"/>
    </w:rPr>
  </w:style>
  <w:style w:type="character" w:customStyle="1" w:styleId="NzevChar">
    <w:name w:val="Název Char"/>
    <w:basedOn w:val="Standardnpsmoodstavce"/>
    <w:link w:val="Nzev"/>
    <w:uiPriority w:val="10"/>
    <w:rPr>
      <w:rFonts w:ascii="Arial" w:eastAsia="Arial" w:hAnsi="Arial" w:cs="Arial"/>
      <w:spacing w:val="-10"/>
      <w:sz w:val="56"/>
      <w:szCs w:val="56"/>
    </w:rPr>
  </w:style>
  <w:style w:type="character" w:customStyle="1" w:styleId="SubtitleChar">
    <w:name w:val="Subtitle Char"/>
    <w:basedOn w:val="Standardnpsmoodstavce"/>
    <w:uiPriority w:val="11"/>
    <w:rPr>
      <w:color w:val="595959" w:themeColor="text1" w:themeTint="A6"/>
      <w:spacing w:val="15"/>
      <w:sz w:val="28"/>
      <w:szCs w:val="28"/>
    </w:rPr>
  </w:style>
  <w:style w:type="paragraph" w:styleId="Citt">
    <w:name w:val="Quote"/>
    <w:basedOn w:val="Normln"/>
    <w:next w:val="Normln"/>
    <w:link w:val="CittChar"/>
    <w:uiPriority w:val="29"/>
    <w:qFormat/>
    <w:pPr>
      <w:spacing w:before="160"/>
      <w:jc w:val="center"/>
    </w:pPr>
    <w:rPr>
      <w:i/>
      <w:iCs/>
      <w:color w:val="404040" w:themeColor="text1" w:themeTint="BF"/>
    </w:rPr>
  </w:style>
  <w:style w:type="character" w:customStyle="1" w:styleId="CittChar">
    <w:name w:val="Citát Char"/>
    <w:basedOn w:val="Standardnpsmoodstavce"/>
    <w:link w:val="Citt"/>
    <w:uiPriority w:val="29"/>
    <w:rPr>
      <w:i/>
      <w:iCs/>
      <w:color w:val="404040" w:themeColor="text1" w:themeTint="BF"/>
    </w:rPr>
  </w:style>
  <w:style w:type="character" w:styleId="Zdraznnintenzivn">
    <w:name w:val="Intense Emphasis"/>
    <w:basedOn w:val="Standardnpsmoodstavce"/>
    <w:uiPriority w:val="21"/>
    <w:qFormat/>
    <w:rPr>
      <w:i/>
      <w:iCs/>
      <w:color w:val="365F91" w:themeColor="accent1" w:themeShade="BF"/>
    </w:rPr>
  </w:style>
  <w:style w:type="paragraph" w:styleId="Vrazncitt">
    <w:name w:val="Intense Quote"/>
    <w:basedOn w:val="Normln"/>
    <w:next w:val="Normln"/>
    <w:link w:val="Vrazncitt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VrazncittChar">
    <w:name w:val="Výrazný citát Char"/>
    <w:basedOn w:val="Standardnpsmoodstavce"/>
    <w:link w:val="Vrazncitt"/>
    <w:uiPriority w:val="30"/>
    <w:rPr>
      <w:i/>
      <w:iCs/>
      <w:color w:val="365F91" w:themeColor="accent1" w:themeShade="BF"/>
    </w:rPr>
  </w:style>
  <w:style w:type="character" w:styleId="Odkazintenzivn">
    <w:name w:val="Intense Reference"/>
    <w:basedOn w:val="Standardnpsmoodstavce"/>
    <w:uiPriority w:val="32"/>
    <w:qFormat/>
    <w:rPr>
      <w:b/>
      <w:bCs/>
      <w:smallCaps/>
      <w:color w:val="365F91" w:themeColor="accent1" w:themeShade="BF"/>
      <w:spacing w:val="5"/>
    </w:rPr>
  </w:style>
  <w:style w:type="character" w:styleId="Zdraznnjemn">
    <w:name w:val="Subtle Emphasis"/>
    <w:basedOn w:val="Standardnpsmoodstavce"/>
    <w:uiPriority w:val="19"/>
    <w:qFormat/>
    <w:rPr>
      <w:i/>
      <w:iCs/>
      <w:color w:val="404040" w:themeColor="text1" w:themeTint="BF"/>
    </w:rPr>
  </w:style>
  <w:style w:type="character" w:styleId="Odkazjemn">
    <w:name w:val="Subtle Reference"/>
    <w:basedOn w:val="Standardnpsmoodstavce"/>
    <w:uiPriority w:val="31"/>
    <w:qFormat/>
    <w:rPr>
      <w:smallCaps/>
      <w:color w:val="5A5A5A" w:themeColor="text1" w:themeTint="A5"/>
    </w:rPr>
  </w:style>
  <w:style w:type="character" w:styleId="Nzevknihy">
    <w:name w:val="Book Title"/>
    <w:basedOn w:val="Standardnpsmoodstavce"/>
    <w:uiPriority w:val="33"/>
    <w:qFormat/>
    <w:rPr>
      <w:b/>
      <w:bCs/>
      <w:i/>
      <w:iCs/>
      <w:spacing w:val="5"/>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extpoznpodarou">
    <w:name w:val="footnote text"/>
    <w:basedOn w:val="Normln"/>
    <w:link w:val="TextpoznpodarouChar"/>
    <w:uiPriority w:val="99"/>
    <w:semiHidden/>
    <w:unhideWhenUsed/>
    <w:rPr>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basedOn w:val="Standardnpsmoodstavce"/>
    <w:uiPriority w:val="99"/>
    <w:semiHidden/>
    <w:unhideWhenUsed/>
    <w:rPr>
      <w:vertAlign w:val="superscript"/>
    </w:rPr>
  </w:style>
  <w:style w:type="paragraph" w:styleId="Textvysvtlivek">
    <w:name w:val="endnote text"/>
    <w:basedOn w:val="Normln"/>
    <w:link w:val="TextvysvtlivekChar"/>
    <w:uiPriority w:val="99"/>
    <w:semiHidden/>
    <w:unhideWhenUsed/>
    <w:rPr>
      <w:szCs w:val="20"/>
    </w:rPr>
  </w:style>
  <w:style w:type="character" w:customStyle="1" w:styleId="TextvysvtlivekChar">
    <w:name w:val="Text vysvětlivek Char"/>
    <w:basedOn w:val="Standardnpsmoodstavce"/>
    <w:link w:val="Textvysvtlivek"/>
    <w:uiPriority w:val="99"/>
    <w:semiHidden/>
    <w:rPr>
      <w:sz w:val="20"/>
      <w:szCs w:val="20"/>
    </w:rPr>
  </w:style>
  <w:style w:type="character" w:styleId="Odkaznavysvtlivky">
    <w:name w:val="endnote reference"/>
    <w:basedOn w:val="Standardnpsmoodstavce"/>
    <w:uiPriority w:val="99"/>
    <w:semiHidden/>
    <w:unhideWhenUsed/>
    <w:rPr>
      <w:vertAlign w:val="superscript"/>
    </w:rPr>
  </w:style>
  <w:style w:type="character" w:styleId="Sledovanodkaz">
    <w:name w:val="FollowedHyperlink"/>
    <w:basedOn w:val="Standardnpsmoodstavce"/>
    <w:uiPriority w:val="99"/>
    <w:semiHidden/>
    <w:unhideWhenUsed/>
    <w:rPr>
      <w:color w:val="800080" w:themeColor="followedHyperlink"/>
      <w:u w:val="single"/>
    </w:rPr>
  </w:style>
  <w:style w:type="paragraph" w:styleId="Seznamobrzk">
    <w:name w:val="table of figures"/>
    <w:basedOn w:val="Normln"/>
    <w:next w:val="Normln"/>
    <w:uiPriority w:val="99"/>
    <w:unhideWhenUsed/>
  </w:style>
  <w:style w:type="character" w:customStyle="1" w:styleId="Nadpis1Char">
    <w:name w:val="Nadpis 1 Char"/>
    <w:link w:val="Nadpis1"/>
    <w:uiPriority w:val="9"/>
    <w:rPr>
      <w:rFonts w:ascii="Arial Black" w:eastAsia="Times New Roman" w:hAnsi="Arial Black" w:cs="Arial Black"/>
      <w:b/>
      <w:bCs/>
      <w:sz w:val="32"/>
      <w:szCs w:val="32"/>
      <w:shd w:val="clear" w:color="auto" w:fill="D9D9D9"/>
    </w:rPr>
  </w:style>
  <w:style w:type="character" w:customStyle="1" w:styleId="Nadpis2Char">
    <w:name w:val="Nadpis 2 Char"/>
    <w:link w:val="Nadpis2"/>
    <w:uiPriority w:val="9"/>
    <w:rPr>
      <w:rFonts w:ascii="Arial Black" w:eastAsia="Times New Roman" w:hAnsi="Arial Black" w:cs="Arial Black"/>
      <w:b/>
      <w:bCs/>
      <w:sz w:val="24"/>
      <w:szCs w:val="24"/>
    </w:rPr>
  </w:style>
  <w:style w:type="character" w:customStyle="1" w:styleId="Nadpis3Char">
    <w:name w:val="Nadpis 3 Char"/>
    <w:link w:val="Nadpis3"/>
    <w:uiPriority w:val="9"/>
    <w:rPr>
      <w:rFonts w:ascii="Arial Black" w:eastAsia="Times New Roman" w:hAnsi="Arial Black" w:cs="Arial Black"/>
      <w:b/>
      <w:bCs/>
      <w:szCs w:val="22"/>
    </w:rPr>
  </w:style>
  <w:style w:type="character" w:customStyle="1" w:styleId="Nadpis4Char">
    <w:name w:val="Nadpis 4 Char"/>
    <w:link w:val="Nadpis4"/>
    <w:uiPriority w:val="9"/>
    <w:rPr>
      <w:rFonts w:ascii="Arial Black" w:eastAsia="Times New Roman" w:hAnsi="Arial Black" w:cs="Arial Black"/>
      <w:b/>
      <w:bCs/>
    </w:rPr>
  </w:style>
  <w:style w:type="character" w:customStyle="1" w:styleId="Nadpis5Char">
    <w:name w:val="Nadpis 5 Char"/>
    <w:link w:val="Nadpis5"/>
    <w:uiPriority w:val="9"/>
    <w:rPr>
      <w:rFonts w:eastAsia="Times New Roman" w:cs="Calibri"/>
      <w:b/>
      <w:bCs/>
      <w:i/>
      <w:iCs/>
      <w:sz w:val="26"/>
      <w:szCs w:val="26"/>
    </w:rPr>
  </w:style>
  <w:style w:type="character" w:customStyle="1" w:styleId="Nadpis6Char">
    <w:name w:val="Nadpis 6 Char"/>
    <w:link w:val="Nadpis6"/>
    <w:uiPriority w:val="9"/>
    <w:rPr>
      <w:rFonts w:eastAsia="Times New Roman" w:cs="Calibri"/>
      <w:b/>
      <w:bCs/>
      <w:szCs w:val="22"/>
    </w:rPr>
  </w:style>
  <w:style w:type="character" w:customStyle="1" w:styleId="Nadpis7Char">
    <w:name w:val="Nadpis 7 Char"/>
    <w:link w:val="Nadpis7"/>
    <w:uiPriority w:val="99"/>
    <w:rPr>
      <w:rFonts w:eastAsia="Times New Roman" w:cs="Calibri"/>
      <w:sz w:val="24"/>
      <w:szCs w:val="24"/>
    </w:rPr>
  </w:style>
  <w:style w:type="character" w:customStyle="1" w:styleId="Nadpis8Char">
    <w:name w:val="Nadpis 8 Char"/>
    <w:link w:val="Nadpis8"/>
    <w:uiPriority w:val="99"/>
    <w:rPr>
      <w:rFonts w:eastAsia="Times New Roman" w:cs="Calibri"/>
      <w:i/>
      <w:iCs/>
      <w:sz w:val="24"/>
      <w:szCs w:val="24"/>
    </w:rPr>
  </w:style>
  <w:style w:type="character" w:customStyle="1" w:styleId="Nadpis9Char">
    <w:name w:val="Nadpis 9 Char"/>
    <w:link w:val="Nadpis9"/>
    <w:uiPriority w:val="99"/>
    <w:rPr>
      <w:rFonts w:ascii="Cambria" w:eastAsia="Times New Roman" w:hAnsi="Cambria" w:cs="Cambria"/>
      <w:szCs w:val="22"/>
    </w:rPr>
  </w:style>
  <w:style w:type="paragraph" w:styleId="Zhlav">
    <w:name w:val="header"/>
    <w:basedOn w:val="Normln"/>
    <w:link w:val="ZhlavChar"/>
    <w:uiPriority w:val="99"/>
    <w:pPr>
      <w:tabs>
        <w:tab w:val="center" w:pos="4536"/>
        <w:tab w:val="right" w:pos="9072"/>
      </w:tabs>
    </w:pPr>
    <w:rPr>
      <w:rFonts w:ascii="Calibri" w:eastAsia="Calibri" w:hAnsi="Calibri" w:cs="Calibri"/>
      <w:lang w:eastAsia="en-US"/>
    </w:rPr>
  </w:style>
  <w:style w:type="character" w:customStyle="1" w:styleId="ZhlavChar">
    <w:name w:val="Záhlaví Char"/>
    <w:link w:val="Zhlav"/>
    <w:uiPriority w:val="99"/>
    <w:rPr>
      <w:rFonts w:cs="Times New Roman"/>
    </w:rPr>
  </w:style>
  <w:style w:type="paragraph" w:styleId="Zpat">
    <w:name w:val="footer"/>
    <w:basedOn w:val="Normln"/>
    <w:link w:val="ZpatChar"/>
    <w:uiPriority w:val="99"/>
    <w:pPr>
      <w:tabs>
        <w:tab w:val="center" w:pos="4536"/>
        <w:tab w:val="right" w:pos="9072"/>
      </w:tabs>
    </w:pPr>
    <w:rPr>
      <w:rFonts w:ascii="Calibri" w:eastAsia="Calibri" w:hAnsi="Calibri" w:cs="Calibri"/>
      <w:lang w:eastAsia="en-US"/>
    </w:rPr>
  </w:style>
  <w:style w:type="character" w:customStyle="1" w:styleId="ZpatChar">
    <w:name w:val="Zápatí Char"/>
    <w:link w:val="Zpat"/>
    <w:uiPriority w:val="99"/>
    <w:rPr>
      <w:rFonts w:cs="Times New Roman"/>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link w:val="Textbubliny"/>
    <w:uiPriority w:val="99"/>
    <w:semiHidden/>
    <w:rPr>
      <w:rFonts w:ascii="Tahoma" w:hAnsi="Tahoma" w:cs="Tahoma"/>
      <w:sz w:val="16"/>
      <w:szCs w:val="16"/>
    </w:rPr>
  </w:style>
  <w:style w:type="paragraph" w:customStyle="1" w:styleId="Pataprvnstrnky">
    <w:name w:val="Pata první stránky"/>
    <w:basedOn w:val="Zpat"/>
    <w:uiPriority w:val="99"/>
    <w:pPr>
      <w:keepLines/>
      <w:tabs>
        <w:tab w:val="clear" w:pos="4536"/>
        <w:tab w:val="clear" w:pos="9072"/>
        <w:tab w:val="center" w:pos="4320"/>
      </w:tabs>
      <w:jc w:val="center"/>
    </w:pPr>
    <w:rPr>
      <w:rFonts w:ascii="Times New Roman" w:eastAsia="Times New Roman" w:hAnsi="Times New Roman" w:cs="Times New Roman"/>
      <w:szCs w:val="20"/>
      <w:lang w:eastAsia="cs-CZ"/>
    </w:rPr>
  </w:style>
  <w:style w:type="character" w:styleId="Hypertextovodkaz">
    <w:name w:val="Hyperlink"/>
    <w:uiPriority w:val="99"/>
    <w:rPr>
      <w:rFonts w:cs="Times New Roman"/>
      <w:color w:val="0000FF"/>
      <w:u w:val="single"/>
    </w:rPr>
  </w:style>
  <w:style w:type="paragraph" w:styleId="Obsah2">
    <w:name w:val="toc 2"/>
    <w:basedOn w:val="Normln"/>
    <w:next w:val="Normln"/>
    <w:uiPriority w:val="39"/>
    <w:pPr>
      <w:tabs>
        <w:tab w:val="left" w:pos="880"/>
        <w:tab w:val="right" w:pos="10206"/>
      </w:tabs>
    </w:pPr>
    <w:rPr>
      <w:rFonts w:ascii="Arial Black" w:hAnsi="Arial Black"/>
      <w:bCs/>
      <w:smallCaps/>
      <w:szCs w:val="20"/>
    </w:rPr>
  </w:style>
  <w:style w:type="paragraph" w:styleId="Obsah1">
    <w:name w:val="toc 1"/>
    <w:basedOn w:val="Normln"/>
    <w:next w:val="Normln"/>
    <w:uiPriority w:val="39"/>
    <w:pPr>
      <w:tabs>
        <w:tab w:val="left" w:pos="851"/>
        <w:tab w:val="right" w:pos="10206"/>
      </w:tabs>
      <w:spacing w:before="360"/>
    </w:pPr>
    <w:rPr>
      <w:rFonts w:ascii="Arial Black" w:hAnsi="Arial Black" w:cs="Arial Black"/>
      <w:b/>
      <w:bCs/>
      <w:caps/>
      <w:sz w:val="24"/>
      <w:szCs w:val="24"/>
    </w:rPr>
  </w:style>
  <w:style w:type="paragraph" w:styleId="Obsah3">
    <w:name w:val="toc 3"/>
    <w:basedOn w:val="Normln"/>
    <w:next w:val="Normln"/>
    <w:uiPriority w:val="39"/>
    <w:pPr>
      <w:tabs>
        <w:tab w:val="left" w:pos="851"/>
        <w:tab w:val="right" w:pos="10196"/>
      </w:tabs>
      <w:jc w:val="left"/>
    </w:pPr>
    <w:rPr>
      <w:b/>
      <w:smallCaps/>
    </w:rPr>
  </w:style>
  <w:style w:type="paragraph" w:styleId="Obsah4">
    <w:name w:val="toc 4"/>
    <w:basedOn w:val="Normln"/>
    <w:next w:val="Normln"/>
    <w:uiPriority w:val="39"/>
    <w:pPr>
      <w:tabs>
        <w:tab w:val="left" w:pos="1320"/>
        <w:tab w:val="right" w:pos="10206"/>
      </w:tabs>
      <w:ind w:left="851"/>
    </w:pPr>
    <w:rPr>
      <w:szCs w:val="20"/>
    </w:rPr>
  </w:style>
  <w:style w:type="paragraph" w:customStyle="1" w:styleId="Textodstavce">
    <w:name w:val="Text odstavce"/>
    <w:basedOn w:val="Normln"/>
    <w:pPr>
      <w:numPr>
        <w:numId w:val="1"/>
      </w:numPr>
      <w:tabs>
        <w:tab w:val="left" w:pos="851"/>
      </w:tabs>
      <w:spacing w:before="120" w:after="120"/>
      <w:outlineLvl w:val="6"/>
    </w:pPr>
    <w:rPr>
      <w:sz w:val="24"/>
      <w:szCs w:val="24"/>
    </w:rPr>
  </w:style>
  <w:style w:type="paragraph" w:customStyle="1" w:styleId="Textbodu">
    <w:name w:val="Text bodu"/>
    <w:basedOn w:val="Normln"/>
    <w:pPr>
      <w:numPr>
        <w:ilvl w:val="2"/>
        <w:numId w:val="1"/>
      </w:numPr>
      <w:outlineLvl w:val="8"/>
    </w:pPr>
    <w:rPr>
      <w:sz w:val="24"/>
      <w:szCs w:val="24"/>
    </w:rPr>
  </w:style>
  <w:style w:type="paragraph" w:customStyle="1" w:styleId="Textpsmene">
    <w:name w:val="Text písmene"/>
    <w:basedOn w:val="Normln"/>
    <w:pPr>
      <w:numPr>
        <w:ilvl w:val="1"/>
        <w:numId w:val="1"/>
      </w:numPr>
      <w:outlineLvl w:val="7"/>
    </w:pPr>
    <w:rPr>
      <w:sz w:val="24"/>
      <w:szCs w:val="24"/>
    </w:rPr>
  </w:style>
  <w:style w:type="paragraph" w:styleId="Zkladntext">
    <w:name w:val="Body Text"/>
    <w:basedOn w:val="Normln"/>
    <w:link w:val="ZkladntextChar"/>
    <w:uiPriority w:val="99"/>
    <w:pPr>
      <w:spacing w:after="120"/>
    </w:pPr>
  </w:style>
  <w:style w:type="character" w:customStyle="1" w:styleId="ZkladntextChar">
    <w:name w:val="Základní text Char"/>
    <w:link w:val="Zkladntext"/>
    <w:uiPriority w:val="99"/>
    <w:rPr>
      <w:rFonts w:ascii="Times New Roman" w:hAnsi="Times New Roman" w:cs="Times New Roman"/>
      <w:sz w:val="20"/>
      <w:szCs w:val="20"/>
      <w:lang w:eastAsia="cs-CZ"/>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link w:val="Zkladntext2"/>
    <w:uiPriority w:val="99"/>
    <w:rPr>
      <w:rFonts w:ascii="Times New Roman" w:hAnsi="Times New Roman" w:cs="Times New Roman"/>
      <w:sz w:val="20"/>
      <w:szCs w:val="20"/>
      <w:lang w:eastAsia="cs-CZ"/>
    </w:rPr>
  </w:style>
  <w:style w:type="paragraph" w:customStyle="1" w:styleId="textadresy">
    <w:name w:val="text adresy"/>
    <w:basedOn w:val="Normln"/>
    <w:uiPriority w:val="99"/>
  </w:style>
  <w:style w:type="paragraph" w:styleId="Odstavecseseznamem">
    <w:name w:val="List Paragraph"/>
    <w:basedOn w:val="Normln"/>
    <w:uiPriority w:val="34"/>
    <w:qFormat/>
    <w:pPr>
      <w:ind w:left="720"/>
      <w:contextualSpacing/>
    </w:pPr>
  </w:style>
  <w:style w:type="character" w:styleId="Zdraznn">
    <w:name w:val="Emphasis"/>
    <w:uiPriority w:val="20"/>
    <w:qFormat/>
    <w:rPr>
      <w:rFonts w:cs="Times New Roman"/>
      <w:i/>
      <w:iCs/>
    </w:rPr>
  </w:style>
  <w:style w:type="paragraph" w:customStyle="1" w:styleId="Zkladntext21">
    <w:name w:val="Základní text 21"/>
    <w:basedOn w:val="Normln"/>
    <w:uiPriority w:val="99"/>
    <w:pPr>
      <w:tabs>
        <w:tab w:val="left" w:pos="142"/>
        <w:tab w:val="left" w:pos="284"/>
        <w:tab w:val="left" w:pos="3686"/>
      </w:tabs>
    </w:pPr>
    <w:rPr>
      <w:rFonts w:ascii="Arial Narrow" w:hAnsi="Arial Narrow" w:cs="Arial Narrow"/>
    </w:rPr>
  </w:style>
  <w:style w:type="paragraph" w:styleId="Titulek">
    <w:name w:val="caption"/>
    <w:basedOn w:val="Nadpis2"/>
    <w:next w:val="Normln"/>
    <w:uiPriority w:val="99"/>
    <w:qFormat/>
    <w:pPr>
      <w:keepLines/>
      <w:numPr>
        <w:ilvl w:val="0"/>
        <w:numId w:val="0"/>
      </w:numPr>
      <w:spacing w:before="0" w:after="0"/>
    </w:pPr>
    <w:rPr>
      <w:rFonts w:ascii="Times New Roman" w:hAnsi="Times New Roman" w:cs="Times New Roman"/>
      <w:sz w:val="22"/>
      <w:szCs w:val="22"/>
    </w:rPr>
  </w:style>
  <w:style w:type="paragraph" w:styleId="Bezmezer">
    <w:name w:val="No Spacing"/>
    <w:basedOn w:val="Nadpis3"/>
    <w:next w:val="Nadpis3"/>
    <w:uiPriority w:val="1"/>
    <w:qFormat/>
    <w:pPr>
      <w:keepLines/>
      <w:numPr>
        <w:ilvl w:val="0"/>
        <w:numId w:val="0"/>
      </w:numPr>
      <w:spacing w:before="0" w:after="0"/>
    </w:pPr>
    <w:rPr>
      <w:rFonts w:ascii="Times New Roman" w:hAnsi="Times New Roman" w:cs="Times New Roman"/>
    </w:rPr>
  </w:style>
  <w:style w:type="paragraph" w:customStyle="1" w:styleId="Import0">
    <w:name w:val="Import 0"/>
    <w:basedOn w:val="Normln"/>
    <w:uiPriority w:val="99"/>
    <w:pPr>
      <w:spacing w:line="276" w:lineRule="auto"/>
    </w:pPr>
    <w:rPr>
      <w:rFonts w:ascii="Courier New" w:hAnsi="Courier New" w:cs="Courier New"/>
      <w:b/>
      <w:bCs/>
      <w:sz w:val="24"/>
      <w:szCs w:val="24"/>
    </w:rPr>
  </w:style>
  <w:style w:type="character" w:customStyle="1" w:styleId="apple-converted-space">
    <w:name w:val="apple-converted-space"/>
    <w:uiPriority w:val="99"/>
    <w:rPr>
      <w:rFonts w:cs="Times New Roman"/>
    </w:rPr>
  </w:style>
  <w:style w:type="paragraph" w:styleId="Podnadpis">
    <w:name w:val="Subtitle"/>
    <w:basedOn w:val="Normln"/>
    <w:next w:val="Normln"/>
    <w:link w:val="PodnadpisChar"/>
    <w:uiPriority w:val="99"/>
    <w:qFormat/>
    <w:pPr>
      <w:spacing w:after="60"/>
      <w:jc w:val="left"/>
      <w:outlineLvl w:val="1"/>
    </w:pPr>
    <w:rPr>
      <w:rFonts w:ascii="Arial Narrow" w:hAnsi="Arial Narrow" w:cs="Arial Narrow"/>
      <w:b/>
      <w:bCs/>
      <w:sz w:val="24"/>
      <w:szCs w:val="24"/>
      <w:lang w:eastAsia="en-US"/>
    </w:rPr>
  </w:style>
  <w:style w:type="character" w:customStyle="1" w:styleId="PodnadpisChar">
    <w:name w:val="Podnadpis Char"/>
    <w:link w:val="Podnadpis"/>
    <w:uiPriority w:val="99"/>
    <w:rPr>
      <w:rFonts w:ascii="Arial Narrow" w:hAnsi="Arial Narrow" w:cs="Arial Narrow"/>
      <w:b/>
      <w:bCs/>
      <w:sz w:val="24"/>
      <w:szCs w:val="24"/>
      <w:lang w:val="cs-CZ" w:eastAsia="en-US"/>
    </w:rPr>
  </w:style>
  <w:style w:type="paragraph" w:customStyle="1" w:styleId="ZPRVA-TEXT">
    <w:name w:val="ZPRÁVA-TEXT"/>
    <w:basedOn w:val="Normln"/>
    <w:uiPriority w:val="99"/>
    <w:pPr>
      <w:spacing w:line="100" w:lineRule="atLeast"/>
    </w:pPr>
    <w:rPr>
      <w:rFonts w:ascii="ISOCPEUR" w:eastAsia="Calibri" w:hAnsi="ISOCPEUR" w:cs="ISOCPEUR"/>
      <w:sz w:val="24"/>
      <w:szCs w:val="24"/>
      <w:lang w:eastAsia="ar-SA"/>
    </w:rPr>
  </w:style>
  <w:style w:type="character" w:customStyle="1" w:styleId="nowrap">
    <w:name w:val="nowrap"/>
    <w:rPr>
      <w:rFonts w:cs="Times New Roman"/>
    </w:rPr>
  </w:style>
  <w:style w:type="paragraph" w:styleId="Nadpisobsahu">
    <w:name w:val="TOC Heading"/>
    <w:basedOn w:val="Nadpis1"/>
    <w:next w:val="Normln"/>
    <w:uiPriority w:val="99"/>
    <w:qFormat/>
    <w:pPr>
      <w:keepLines/>
      <w:numPr>
        <w:numId w:val="0"/>
      </w:numPr>
      <w:pBdr>
        <w:bottom w:val="none" w:sz="0" w:space="0" w:color="000000"/>
      </w:pBdr>
      <w:shd w:val="clear" w:color="auto" w:fill="auto"/>
      <w:spacing w:after="0" w:line="259" w:lineRule="auto"/>
      <w:jc w:val="left"/>
      <w:outlineLvl w:val="9"/>
    </w:pPr>
    <w:rPr>
      <w:rFonts w:ascii="Cambria" w:hAnsi="Cambria" w:cs="Cambria"/>
      <w:b w:val="0"/>
      <w:bCs w:val="0"/>
      <w:color w:val="365F91"/>
    </w:rPr>
  </w:style>
  <w:style w:type="paragraph" w:customStyle="1" w:styleId="m-2365142633045631184msoheader">
    <w:name w:val="m_-2365142633045631184msoheader"/>
    <w:basedOn w:val="Normln"/>
    <w:uiPriority w:val="99"/>
    <w:pPr>
      <w:spacing w:before="100" w:beforeAutospacing="1" w:after="100" w:afterAutospacing="1"/>
      <w:jc w:val="left"/>
    </w:pPr>
    <w:rPr>
      <w:rFonts w:ascii="Times New Roman" w:hAnsi="Times New Roman" w:cs="Times New Roman"/>
      <w:sz w:val="24"/>
      <w:szCs w:val="24"/>
    </w:rPr>
  </w:style>
  <w:style w:type="character" w:customStyle="1" w:styleId="il">
    <w:name w:val="il"/>
    <w:uiPriority w:val="99"/>
    <w:rPr>
      <w:rFonts w:cs="Times New Roman"/>
    </w:rPr>
  </w:style>
  <w:style w:type="paragraph" w:customStyle="1" w:styleId="Style8">
    <w:name w:val="Style8"/>
    <w:basedOn w:val="Normln"/>
    <w:uiPriority w:val="99"/>
    <w:pPr>
      <w:widowControl w:val="0"/>
    </w:pPr>
    <w:rPr>
      <w:sz w:val="24"/>
      <w:szCs w:val="24"/>
      <w:lang w:eastAsia="zh-CN"/>
    </w:rPr>
  </w:style>
  <w:style w:type="paragraph" w:customStyle="1" w:styleId="Style5">
    <w:name w:val="Style5"/>
    <w:basedOn w:val="Normln"/>
    <w:pPr>
      <w:widowControl w:val="0"/>
    </w:pPr>
    <w:rPr>
      <w:sz w:val="24"/>
      <w:szCs w:val="24"/>
      <w:lang w:eastAsia="zh-CN"/>
    </w:rPr>
  </w:style>
  <w:style w:type="paragraph" w:styleId="Normlnweb">
    <w:name w:val="Normal (Web)"/>
    <w:basedOn w:val="Normln"/>
    <w:uiPriority w:val="99"/>
    <w:pPr>
      <w:spacing w:before="100" w:beforeAutospacing="1" w:after="100" w:afterAutospacing="1"/>
      <w:jc w:val="left"/>
    </w:pPr>
    <w:rPr>
      <w:rFonts w:ascii="Times New Roman" w:hAnsi="Times New Roman" w:cs="Times New Roman"/>
      <w:sz w:val="24"/>
      <w:szCs w:val="24"/>
    </w:rPr>
  </w:style>
  <w:style w:type="paragraph" w:styleId="Obsah5">
    <w:name w:val="toc 5"/>
    <w:basedOn w:val="Normln"/>
    <w:next w:val="Normln"/>
    <w:uiPriority w:val="39"/>
    <w:pPr>
      <w:spacing w:after="100" w:line="276" w:lineRule="auto"/>
      <w:ind w:left="880"/>
      <w:jc w:val="left"/>
    </w:pPr>
    <w:rPr>
      <w:rFonts w:ascii="Calibri" w:hAnsi="Calibri" w:cs="Calibri"/>
    </w:rPr>
  </w:style>
  <w:style w:type="paragraph" w:styleId="Obsah6">
    <w:name w:val="toc 6"/>
    <w:basedOn w:val="Normln"/>
    <w:next w:val="Normln"/>
    <w:uiPriority w:val="39"/>
    <w:pPr>
      <w:spacing w:after="100" w:line="276" w:lineRule="auto"/>
      <w:ind w:left="1100"/>
      <w:jc w:val="left"/>
    </w:pPr>
    <w:rPr>
      <w:rFonts w:ascii="Calibri" w:hAnsi="Calibri" w:cs="Calibri"/>
    </w:rPr>
  </w:style>
  <w:style w:type="paragraph" w:styleId="Obsah7">
    <w:name w:val="toc 7"/>
    <w:basedOn w:val="Normln"/>
    <w:next w:val="Normln"/>
    <w:uiPriority w:val="39"/>
    <w:pPr>
      <w:spacing w:after="100" w:line="276" w:lineRule="auto"/>
      <w:ind w:left="1320"/>
      <w:jc w:val="left"/>
    </w:pPr>
    <w:rPr>
      <w:rFonts w:ascii="Calibri" w:hAnsi="Calibri" w:cs="Calibri"/>
    </w:rPr>
  </w:style>
  <w:style w:type="paragraph" w:styleId="Obsah8">
    <w:name w:val="toc 8"/>
    <w:basedOn w:val="Normln"/>
    <w:next w:val="Normln"/>
    <w:uiPriority w:val="39"/>
    <w:pPr>
      <w:spacing w:after="100" w:line="276" w:lineRule="auto"/>
      <w:ind w:left="1540"/>
      <w:jc w:val="left"/>
    </w:pPr>
    <w:rPr>
      <w:rFonts w:ascii="Calibri" w:hAnsi="Calibri" w:cs="Calibri"/>
    </w:rPr>
  </w:style>
  <w:style w:type="paragraph" w:styleId="Obsah9">
    <w:name w:val="toc 9"/>
    <w:basedOn w:val="Normln"/>
    <w:next w:val="Normln"/>
    <w:uiPriority w:val="39"/>
    <w:pPr>
      <w:spacing w:after="100" w:line="276" w:lineRule="auto"/>
      <w:ind w:left="1760"/>
      <w:jc w:val="left"/>
    </w:pPr>
    <w:rPr>
      <w:rFonts w:ascii="Calibri" w:hAnsi="Calibri" w:cs="Calibri"/>
    </w:rPr>
  </w:style>
  <w:style w:type="paragraph" w:styleId="Zkladntextodsazen2">
    <w:name w:val="Body Text Indent 2"/>
    <w:basedOn w:val="Normln"/>
    <w:link w:val="Zkladntextodsazen2Char"/>
    <w:uiPriority w:val="99"/>
    <w:pPr>
      <w:spacing w:after="120" w:line="480" w:lineRule="auto"/>
      <w:ind w:left="283"/>
    </w:pPr>
  </w:style>
  <w:style w:type="character" w:customStyle="1" w:styleId="Zkladntextodsazen2Char">
    <w:name w:val="Základní text odsazený 2 Char"/>
    <w:link w:val="Zkladntextodsazen2"/>
    <w:uiPriority w:val="99"/>
    <w:semiHidden/>
    <w:rPr>
      <w:rFonts w:ascii="Arial" w:eastAsia="Times New Roman" w:hAnsi="Arial" w:cs="Arial"/>
    </w:rPr>
  </w:style>
  <w:style w:type="character" w:styleId="Siln">
    <w:name w:val="Strong"/>
    <w:basedOn w:val="Standardnpsmoodstavce"/>
    <w:uiPriority w:val="22"/>
    <w:qFormat/>
    <w:rPr>
      <w:b/>
      <w:bCs/>
    </w:rPr>
  </w:style>
  <w:style w:type="character" w:customStyle="1" w:styleId="FontStyle18">
    <w:name w:val="Font Style18"/>
    <w:rPr>
      <w:rFonts w:ascii="Arial" w:hAnsi="Arial" w:cs="Arial"/>
      <w:sz w:val="18"/>
      <w:szCs w:val="18"/>
    </w:rPr>
  </w:style>
  <w:style w:type="paragraph" w:customStyle="1" w:styleId="Default">
    <w:name w:val="Default"/>
    <w:rPr>
      <w:rFonts w:ascii="Arial" w:hAnsi="Arial" w:cs="Arial"/>
      <w:color w:val="000000"/>
      <w:sz w:val="24"/>
      <w:szCs w:val="24"/>
    </w:rPr>
  </w:style>
  <w:style w:type="character" w:styleId="Zstupntext">
    <w:name w:val="Placeholder Text"/>
    <w:basedOn w:val="Standardnpsmoodstavce"/>
    <w:uiPriority w:val="99"/>
    <w:semiHidden/>
    <w:rPr>
      <w:color w:val="808080"/>
    </w:rPr>
  </w:style>
  <w:style w:type="character" w:customStyle="1" w:styleId="BxxChar">
    <w:name w:val="Bxx Char"/>
    <w:link w:val="Bxx"/>
    <w:rPr>
      <w:rFonts w:ascii="Arial" w:hAnsi="Arial" w:cs="Arial"/>
      <w:b/>
      <w:bCs/>
    </w:rPr>
  </w:style>
  <w:style w:type="paragraph" w:customStyle="1" w:styleId="Bxx">
    <w:name w:val="Bxx"/>
    <w:basedOn w:val="Normln"/>
    <w:link w:val="BxxChar"/>
    <w:qFormat/>
    <w:pPr>
      <w:spacing w:line="276" w:lineRule="auto"/>
      <w:jc w:val="left"/>
    </w:pPr>
    <w:rPr>
      <w:rFonts w:eastAsia="Calibri"/>
      <w:b/>
      <w:bCs/>
      <w:szCs w:val="20"/>
    </w:rPr>
  </w:style>
  <w:style w:type="table" w:styleId="Mkatabulky">
    <w:name w:val="Table Grid"/>
    <w:basedOn w:val="Normlntabulka"/>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rosttabulka11">
    <w:name w:val="Prostá tabulka 11"/>
    <w:basedOn w:val="Normlntabulka"/>
    <w:uiPriority w:val="4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sing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bsahtabulky">
    <w:name w:val="Obsah tabulky"/>
    <w:basedOn w:val="Normln"/>
    <w:qFormat/>
    <w:pPr>
      <w:suppressLineNumbers/>
      <w:spacing w:after="100"/>
    </w:pPr>
    <w:rPr>
      <w:rFonts w:ascii="Calibri" w:eastAsia="Calibri" w:hAnsi="Calibri" w:cs="Times New Roman"/>
      <w:lang w:eastAsia="ar-SA"/>
    </w:rPr>
  </w:style>
  <w:style w:type="paragraph" w:customStyle="1" w:styleId="Zhlav1">
    <w:name w:val="Záhlaví1"/>
    <w:basedOn w:val="Normln"/>
    <w:pPr>
      <w:widowControl w:val="0"/>
      <w:tabs>
        <w:tab w:val="left" w:pos="335"/>
      </w:tabs>
      <w:ind w:left="340"/>
    </w:pPr>
    <w:rPr>
      <w:rFonts w:ascii="Matter" w:eastAsia="Arial" w:hAnsi="Matter"/>
      <w:lang w:eastAsia="zh-CN" w:bidi="hi-IN"/>
    </w:rPr>
  </w:style>
  <w:style w:type="paragraph" w:styleId="Rejstk4">
    <w:name w:val="index 4"/>
    <w:basedOn w:val="Normln"/>
    <w:semiHidden/>
    <w:pPr>
      <w:keepLines/>
      <w:tabs>
        <w:tab w:val="right" w:leader="dot" w:pos="3960"/>
      </w:tabs>
      <w:spacing w:before="60" w:after="60"/>
      <w:ind w:left="1800" w:hanging="720"/>
    </w:pPr>
    <w:rPr>
      <w:rFonts w:cs="Times New Roman"/>
      <w:szCs w:val="20"/>
    </w:rPr>
  </w:style>
  <w:style w:type="character" w:customStyle="1" w:styleId="Nevyeenzmnka1">
    <w:name w:val="Nevyřešená zmínka1"/>
    <w:basedOn w:val="Standardnpsmoodstavce"/>
    <w:uiPriority w:val="99"/>
    <w:semiHidden/>
    <w:unhideWhenUsed/>
    <w:rPr>
      <w:color w:val="605E5C"/>
      <w:shd w:val="clear" w:color="auto" w:fill="E1DFDD"/>
    </w:rPr>
  </w:style>
  <w:style w:type="character" w:customStyle="1" w:styleId="Nevyeenzmnka2">
    <w:name w:val="Nevyřešená zmínka2"/>
    <w:basedOn w:val="Standardnpsmoodstavce"/>
    <w:uiPriority w:val="99"/>
    <w:semiHidden/>
    <w:unhideWhenUsed/>
    <w:rPr>
      <w:color w:val="605E5C"/>
      <w:shd w:val="clear" w:color="auto" w:fill="E1DFDD"/>
    </w:rPr>
  </w:style>
  <w:style w:type="character" w:customStyle="1" w:styleId="FontStyle56">
    <w:name w:val="Font Style56"/>
    <w:basedOn w:val="Standardnpsmoodstavce"/>
    <w:uiPriority w:val="99"/>
    <w:rPr>
      <w:rFonts w:ascii="Calibri" w:hAnsi="Calibri" w:cs="Calibri"/>
      <w:sz w:val="20"/>
      <w:szCs w:val="20"/>
    </w:rPr>
  </w:style>
  <w:style w:type="character" w:customStyle="1" w:styleId="FontStyle69">
    <w:name w:val="Font Style69"/>
    <w:basedOn w:val="Standardnpsmoodstavce"/>
    <w:uiPriority w:val="99"/>
    <w:rPr>
      <w:rFonts w:ascii="Calibri" w:hAnsi="Calibri" w:cs="Calibri"/>
      <w:i/>
      <w:iCs/>
      <w:sz w:val="20"/>
      <w:szCs w:val="20"/>
    </w:rPr>
  </w:style>
  <w:style w:type="paragraph" w:customStyle="1" w:styleId="Style12">
    <w:name w:val="Style12"/>
    <w:basedOn w:val="Normln"/>
    <w:uiPriority w:val="99"/>
    <w:pPr>
      <w:widowControl w:val="0"/>
      <w:spacing w:line="293" w:lineRule="exact"/>
      <w:jc w:val="left"/>
    </w:pPr>
    <w:rPr>
      <w:rFonts w:ascii="Calibri" w:eastAsiaTheme="minorEastAsia" w:hAnsi="Calibri" w:cs="Times New Roman"/>
      <w:sz w:val="24"/>
      <w:szCs w:val="24"/>
    </w:rPr>
  </w:style>
  <w:style w:type="paragraph" w:customStyle="1" w:styleId="Style43">
    <w:name w:val="Style43"/>
    <w:basedOn w:val="Normln"/>
    <w:uiPriority w:val="99"/>
    <w:pPr>
      <w:widowControl w:val="0"/>
      <w:jc w:val="left"/>
    </w:pPr>
    <w:rPr>
      <w:rFonts w:ascii="Calibri" w:eastAsiaTheme="minorEastAsia" w:hAnsi="Calibri" w:cs="Times New Roman"/>
      <w:sz w:val="24"/>
      <w:szCs w:val="24"/>
    </w:rPr>
  </w:style>
  <w:style w:type="character" w:customStyle="1" w:styleId="FontStyle57">
    <w:name w:val="Font Style57"/>
    <w:basedOn w:val="Standardnpsmoodstavce"/>
    <w:uiPriority w:val="99"/>
    <w:rPr>
      <w:rFonts w:ascii="Calibri" w:hAnsi="Calibri" w:cs="Calibri"/>
      <w:b/>
      <w:bCs/>
      <w:sz w:val="20"/>
      <w:szCs w:val="20"/>
    </w:rPr>
  </w:style>
  <w:style w:type="character" w:customStyle="1" w:styleId="FontStyle28">
    <w:name w:val="Font Style28"/>
    <w:basedOn w:val="Standardnpsmoodstavce"/>
    <w:uiPriority w:val="99"/>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285561">
      <w:bodyDiv w:val="1"/>
      <w:marLeft w:val="0"/>
      <w:marRight w:val="0"/>
      <w:marTop w:val="0"/>
      <w:marBottom w:val="0"/>
      <w:divBdr>
        <w:top w:val="none" w:sz="0" w:space="0" w:color="auto"/>
        <w:left w:val="none" w:sz="0" w:space="0" w:color="auto"/>
        <w:bottom w:val="none" w:sz="0" w:space="0" w:color="auto"/>
        <w:right w:val="none" w:sz="0" w:space="0" w:color="auto"/>
      </w:divBdr>
    </w:div>
    <w:div w:id="365984807">
      <w:bodyDiv w:val="1"/>
      <w:marLeft w:val="0"/>
      <w:marRight w:val="0"/>
      <w:marTop w:val="0"/>
      <w:marBottom w:val="0"/>
      <w:divBdr>
        <w:top w:val="none" w:sz="0" w:space="0" w:color="auto"/>
        <w:left w:val="none" w:sz="0" w:space="0" w:color="auto"/>
        <w:bottom w:val="none" w:sz="0" w:space="0" w:color="auto"/>
        <w:right w:val="none" w:sz="0" w:space="0" w:color="auto"/>
      </w:divBdr>
    </w:div>
    <w:div w:id="645399990">
      <w:bodyDiv w:val="1"/>
      <w:marLeft w:val="0"/>
      <w:marRight w:val="0"/>
      <w:marTop w:val="0"/>
      <w:marBottom w:val="0"/>
      <w:divBdr>
        <w:top w:val="none" w:sz="0" w:space="0" w:color="auto"/>
        <w:left w:val="none" w:sz="0" w:space="0" w:color="auto"/>
        <w:bottom w:val="none" w:sz="0" w:space="0" w:color="auto"/>
        <w:right w:val="none" w:sz="0" w:space="0" w:color="auto"/>
      </w:divBdr>
    </w:div>
    <w:div w:id="948778158">
      <w:bodyDiv w:val="1"/>
      <w:marLeft w:val="0"/>
      <w:marRight w:val="0"/>
      <w:marTop w:val="0"/>
      <w:marBottom w:val="0"/>
      <w:divBdr>
        <w:top w:val="none" w:sz="0" w:space="0" w:color="auto"/>
        <w:left w:val="none" w:sz="0" w:space="0" w:color="auto"/>
        <w:bottom w:val="none" w:sz="0" w:space="0" w:color="auto"/>
        <w:right w:val="none" w:sz="0" w:space="0" w:color="auto"/>
      </w:divBdr>
    </w:div>
    <w:div w:id="1292128119">
      <w:bodyDiv w:val="1"/>
      <w:marLeft w:val="0"/>
      <w:marRight w:val="0"/>
      <w:marTop w:val="0"/>
      <w:marBottom w:val="0"/>
      <w:divBdr>
        <w:top w:val="none" w:sz="0" w:space="0" w:color="auto"/>
        <w:left w:val="none" w:sz="0" w:space="0" w:color="auto"/>
        <w:bottom w:val="none" w:sz="0" w:space="0" w:color="auto"/>
        <w:right w:val="none" w:sz="0" w:space="0" w:color="auto"/>
      </w:divBdr>
    </w:div>
    <w:div w:id="195370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hlizenidokn.cuzk.gov.cz/ZobrazObjekt.aspx?encrypted=NAHL~JoA_YXFBiKdAh6UP3Z0M572ELrj6jdfcQ8rFCqhp8M91vBxg-G4P7yP5Z13W6nDR6-V-rijym26JrxEA53adslUEHW7ATNFtV7RcyaF7PzvXNl7R27wOMO_6Vz9e7VCHqjf4ZEVEpsJ1ONn5dD8Xgn8ia2SUcEIFbgNEVH8kaqfleR8I8PI44dhKYB8AlK2YCYuqiYI6qk3Wm8999r19CQ==" TargetMode="External"/><Relationship Id="rId21" Type="http://schemas.openxmlformats.org/officeDocument/2006/relationships/hyperlink" Target="https://nahlizenidokn.cuzk.gov.cz/ZobrazObjekt.aspx?encrypted=NAHL~gv4DH6-Oy3lQzZXXzn2KU9XbMQfUaw1UjUW2hCUsThzmhItg6JXrpc3YVyhP-VLcH-qe_2ND563k6dYwc6RlzN4ewkgPlVMytBGHjnoOT7rOiG0r4hUOAbeTzmmNhG4GFmdGXKemtnQCDBKQD3mOVSfeW0KGlp_BFuXx8asbfpTWZtOZ-2fB2jTo8zy3j7FlY4l9McDVh3urg0WjhiegRg==" TargetMode="External"/><Relationship Id="rId42" Type="http://schemas.openxmlformats.org/officeDocument/2006/relationships/hyperlink" Target="https://nahlizenidokn.cuzk.gov.cz/ZobrazObjekt.aspx?encrypted=NAHL~_CUJIDpFxLRdI8f0Y4MZZXCKLwKhQbrRhPZ3Y4ukFcn8_wM9SdzRSV8trqJxavJyLj4HuMNgJ6RjHEv9T2yai9vHIZvvM_yVl1vvTb6vuI3PPtH0zav17hPRvxAgpekEB8M6iNNBqCR-nGp0BgAIR7Gfl52BJVQiBeaxI0a-g9-NyE4fHqSVyIC1hmthF3wOZriXaW9x09aRhmTlIGlk_w==" TargetMode="External"/><Relationship Id="rId47" Type="http://schemas.openxmlformats.org/officeDocument/2006/relationships/hyperlink" Target="https://nahlizenidokn.cuzk.gov.cz/ZobrazObjekt.aspx?encrypted=NAHL~8M17etgEoh9BGqUgXJhYXYGlkggk15XDKLludJsWmlUSyJYpXodFJTLhtz0ZRbxpCWEC_V7GtJfJ4xqvxVg5k3GJkp5ceJgN2Qi43OCCmledymHfrodtz1HdbTC78cWZhsQsJCHUgMy19LlMNz-p-c4f86DrcxxNZzIacMCWOuL60On5Ho6NUcv-ztDrhwXRsww0EXwppjQ8AF46KPBVIQ==" TargetMode="External"/><Relationship Id="rId63" Type="http://schemas.openxmlformats.org/officeDocument/2006/relationships/hyperlink" Target="https://nahlizenidokn.cuzk.gov.cz/ZobrazObjekt.aspx?encrypted=NAHL~u_wKFizUfFQcgnuAQ5syvco1YXHXqN_z8nd9u4l83-mbyi0WjKAK9mMfUP91avnNOjWk3kBOqXdbRim-lZAUav0YI7a8oQVe-w3L4YfrBESfDfi6nfQZvQ07aJYZ8iaAZ5uAGwXW71CTRNj6u-kMCmEXpWGARVjvyEnxId0Mzt8pUjAJS2S15_sGPDBMgvpCCym3a00dGTRSA2fvQyyaqA==" TargetMode="External"/><Relationship Id="rId68" Type="http://schemas.openxmlformats.org/officeDocument/2006/relationships/hyperlink" Target="https://nahlizenidokn.cuzk.gov.cz/ZobrazObjekt.aspx?encrypted=NAHL~eEdkpoMUlksX4DPLAnSeAPknwR5TvDt72z8cDuVa42B2E5AYgW2aqCt9Y4m-eaDyVtM_dx_dFklpeFK7qqSDrdXY5k8U6-vQWxQ_j150QAkua27qV3T3YfqMah24a4auwq4QQo40e39miLfNb1bGucVeYeAmVWDkarcb0FAm5-43mU054kbcyqoBFSWE5t-Jug5hMJ0FpqHqCtAv5j7YhA==" TargetMode="External"/><Relationship Id="rId84" Type="http://schemas.openxmlformats.org/officeDocument/2006/relationships/hyperlink" Target="https://nahlizenidokn.cuzk.gov.cz/ZobrazObjekt.aspx?encrypted=NAHL~c91FGU_6WCuMdoE_Ijr5v9jRKcfsmhTvsc_nmVa0yogNq4_FUOlwofFPuu1zhTGNj0o8_OeVQFIb5xdReltsNTp3N7QDcoexH9JYXP6wpqVSsGShbk9QeK-XQ9S61md3BH71qCEZiPrNK5RRnRGZK-oTtbQQMfArMug2rYBK6y-KEY_SC-tUSrVuFDyaAvF20D5D69E_NVYisJGjLacLKg==" TargetMode="External"/><Relationship Id="rId89" Type="http://schemas.openxmlformats.org/officeDocument/2006/relationships/hyperlink" Target="https://nahlizenidokn.cuzk.gov.cz/ZobrazObjekt.aspx?encrypted=NAHL~Zk2cPHnoIFnBiBO09HbxLJFNjw5-Y_enKSgQcHzmbOHjfFLRYsyJrnbzUFVLpu9_hBcWy9jP4Pj9d7oeBUglZWHFmBxcPFGJHO0LCyk59gGqJkb9c0KyN61R98XEWgtdBARq7Lc0TX1Q5T1E5XVLW7RSfSTfRXc7Hy5xSJQkJ0HDaKfrjNtZ_0uzHcMWUkMCJ3pvkkzzttf9wRKTh1TVjg==" TargetMode="External"/><Relationship Id="rId16" Type="http://schemas.openxmlformats.org/officeDocument/2006/relationships/hyperlink" Target="https://nahlizenidokn.cuzk.gov.cz/ZobrazObjekt.aspx?encrypted=NAHL~z1BFb0rcyPrlsmggGIBL2-b4Pgc5xKHvbyO40eMucddo9t0Y8b3FxcuLJLUv3vrbtiSHbYgwVqFf1u1_0UZYcpY4IbbsaZP44q8ZMH5anjZjWEXEVbOg5cWH68xklJnWhFDravBSMRA20FrHvM5ELN8P3lXWKGVuNYnOYRAeYQNFRBvLP_IWTDRgUrsh9Q12J5hh2OLnIjDZQVYie_XvAw==" TargetMode="External"/><Relationship Id="rId107" Type="http://schemas.openxmlformats.org/officeDocument/2006/relationships/footer" Target="footer1.xml"/><Relationship Id="rId11" Type="http://schemas.openxmlformats.org/officeDocument/2006/relationships/hyperlink" Target="https://nahlizenidokn.cuzk.gov.cz/ZobrazObjekt.aspx?encrypted=NAHL~OX0c4xv-NKcwQpQQKD0CFoaHNmSH_6XyF-KbZy-eMM0e108allmbuuJZ9hb0fFiFHoy5BsR-HJU9bWAOzwcKq-Kq6KymFxLqKb5QB4CyABuMxWmyjkSiVZF2LgZfc7QWzICQtiaYKKbs0mZFQN8lLLEXQ_ncF3fm7NDIa3kSzNhkTW2MlSZXIY41fhyvIY6PTTeneRQxi92SeIHet5ZC9w==" TargetMode="External"/><Relationship Id="rId32" Type="http://schemas.openxmlformats.org/officeDocument/2006/relationships/hyperlink" Target="https://nahlizenidokn.cuzk.gov.cz/ZobrazObjekt.aspx?encrypted=NAHL~kFhmBqSM-k4R_yL7q1_5GemenD-kPMe6aMAHdJrAX-70QBf7WlVU844s6-AqI5xP2AUQ9GqGaqYuukCMKqvzEubOzgDjyq2JYOHf9_3n1bJAg7-hpZdxXO_Se6Rt3S8J3zhZu53CjXnmXg1a-BUD0bZBLqGaEE2F1hi-j2ZkRJvIhPb_j4-PWw2-RbfY7zvu9AkwoYpRmIcgkm0Gm5Q-Ig==" TargetMode="External"/><Relationship Id="rId37" Type="http://schemas.openxmlformats.org/officeDocument/2006/relationships/hyperlink" Target="https://nahlizenidokn.cuzk.gov.cz/ZobrazObjekt.aspx?encrypted=NAHL~x3oJfsVw-etsfi35w3LouPQGy11GJK10KTaRETwAKXCqwOpzXeBdJP5to0URlSqCgAwmNNAipxAfd2Af1Hk7FqPn70hLFU9znS69mRj0IyeZYBXujilyqr_sQVolGrJmApo7oBdS8sRTafGbny-Mm07q6ANbqJG_tMGYMgokQQkYK4kKcRSVs0hbnXnGjixJd0-8WpNnyrcKqJ7QGfZfOg==" TargetMode="External"/><Relationship Id="rId53" Type="http://schemas.openxmlformats.org/officeDocument/2006/relationships/hyperlink" Target="https://nahlizenidokn.cuzk.gov.cz/ZobrazObjekt.aspx?encrypted=NAHL~g8J8F-pRa7pEPF2c2KoZrLhEG9k6YYlmVDkeN0hAeQakuvac8Q1ZfAYCW-jAyzSiMDXu6aoZUZkuVXaO0G3SXG2XdtHl27tYwdlc8tQWxfXUJO7Sv3qF5TvlJBanATFodlKSI2_LJ67t-P1CffPL0-2-Az7MSwksFyRbRofB5hk6_cVbCo4Lt3Bp96LTqq00dfq1XdsLzfI0Fr0dg7C4nA==" TargetMode="External"/><Relationship Id="rId58" Type="http://schemas.openxmlformats.org/officeDocument/2006/relationships/hyperlink" Target="https://nahlizenidokn.cuzk.gov.cz/ZobrazObjekt.aspx?encrypted=NAHL~20mPd8WUNSiAlbLoQeqRoVcLM1BnD2pxz58WGFA4kDeYTYBR0BLavWVY2hkdy3mzjGAc-NxzgqN-2xwhaZqXoxNsRYuWezdX0kWKF-ybltLPdiLwFcDQzZnxJPnnomOkhtXLoTIfl1DWAI6ecbbJPL9MkrAxlko1uoLDNUaHk6FZ2YJAeRD1S_zhOO-rkbxVRYLkYBnj5rHjyHovVHm4NA==" TargetMode="External"/><Relationship Id="rId74" Type="http://schemas.openxmlformats.org/officeDocument/2006/relationships/hyperlink" Target="https://nahlizenidokn.cuzk.gov.cz/ZobrazObjekt.aspx?encrypted=NAHL~j7f3Iw204T3tQTiqRGjq-HlmLwb3lqjsWPav9BBgPetc8cDQZ-G2_dngHLhvng3HQIKayYldL5zJdP8sOgXsjc4-klU0cHJ6bLLsatxCphpFVmtm5VcFs2xxp2jCcSHsYLlhqTFW6o-HK38t1WiYyFLtVcEzzie9SqnYyvN69ZzslErgLUpSMt2yYVueAMveRh_q96lx-QdPoN-SdJK3rA==" TargetMode="External"/><Relationship Id="rId79" Type="http://schemas.openxmlformats.org/officeDocument/2006/relationships/hyperlink" Target="https://nahlizenidokn.cuzk.gov.cz/ZobrazObjekt.aspx?encrypted=NAHL~llrH2uqmQIO_U0l4V-Z3JHoPJpm5OqGA7mfIGZr6AlxDkmEFLrgRkwvmmjmYFoseSg5fd1hU1ZEhCBtSJnAdtefUOo8eSc_QxITufSPvFkkZAnvCD_I1EVWzhIDHLmQ_H_yt2t6WRul-euf0lpuB3GGP3AGIfpv_53Lvk5DuFx6Lk0QJT1-u2UxKaqaC4h7rUb0kxqo9O_SughSeXKZ1yQ==" TargetMode="External"/><Relationship Id="rId102" Type="http://schemas.openxmlformats.org/officeDocument/2006/relationships/hyperlink" Target="https://www.e-sbirka.cz/sb/2001/100/2024-01-01?odkazId=63249319" TargetMode="External"/><Relationship Id="rId5" Type="http://schemas.openxmlformats.org/officeDocument/2006/relationships/webSettings" Target="webSettings.xml"/><Relationship Id="rId90" Type="http://schemas.openxmlformats.org/officeDocument/2006/relationships/hyperlink" Target="https://nahlizenidokn.cuzk.gov.cz/ZobrazObjekt.aspx?encrypted=NAHL~K-1fboedKwH014CLaYP2m8ygGweaSvaVXQvQefxogB1Y0fPaRlgaOb22OobH6RmjFnlXkF4Ic-PkEgI9Kb_2A7EGI3x7zp25clAKzWp5u-4YG6nrc0HlhaMoED69zOOsbsJMAOxUrlSzCUHD5XRxwEGcvrZwJbeemjruU8aHZ0xcXPZhW-Aor62JGSrmmCIux5ZdyRKeZOEGus-XnLwEcQ==" TargetMode="External"/><Relationship Id="rId95" Type="http://schemas.openxmlformats.org/officeDocument/2006/relationships/hyperlink" Target="https://cs.wikipedia.org/wiki/S%C3%ADdeln%C3%AD_%C3%BAtvar" TargetMode="External"/><Relationship Id="rId22" Type="http://schemas.openxmlformats.org/officeDocument/2006/relationships/hyperlink" Target="https://nahlizenidokn.cuzk.gov.cz/ZobrazObjekt.aspx?encrypted=NAHL~e9spH5GIkugeLu4nyaXEr7j0dod5-595lxBHMnvC9ajpGVC0YFdg4MFl8xWQLPE2XPqiTHVEZPtA8lc4m0FYDpg0sDAsisogrMH_9Rj8LkDSmGhQv_lqXcuo_wCP3qaWU6N2mTPV6eYJnBfjlS1bNknJ6a4vCLJcruHAyX2eiJz4U49OQpAB9AHVwwP-0YCLhc9N-jerN0CTfk09MmTGSA==" TargetMode="External"/><Relationship Id="rId27" Type="http://schemas.openxmlformats.org/officeDocument/2006/relationships/hyperlink" Target="https://nahlizenidokn.cuzk.gov.cz/ZobrazObjekt.aspx?encrypted=NAHL~uZNyrffMrLFRPxDLT0orOp_qu4w2Q2P8vz_vbfY03DshtCmBd6ZK6lfnV0yyGibF3Jlcr1uroPuhwaQnjOQY3Zlx86ZH8Wxha3TLelEIwnaRaHMTOlDpLkkVbyTXwzr6XgUiRlCCYD1saHUmasohzkXC9xWGhWkT8TRPuZIl1pBKPUcTBxAQDjrCK81lzXtNTT50dH7TGHN_r19a0hWk-g==" TargetMode="External"/><Relationship Id="rId43" Type="http://schemas.openxmlformats.org/officeDocument/2006/relationships/hyperlink" Target="https://nahlizenidokn.cuzk.gov.cz/ZobrazObjekt.aspx?encrypted=NAHL~IdG9RVJLZNgXlJwoiwKVv64cTsAt5HjBvU7uXEn_y4uf0o38dzhsKXPpwnWO-qt8VHDuOz9H8gEgpIq9QbfDHTVKbVZW-yT5by0pRh1mRfbQJr8diR9zrTKJDbhMcOgDIb2SrKfmbvqXMtsy9lQFBx8ZRcFmNWiUZQacnuNUxfbQwY2uyF6V3xG8s69HmrchyEgjSHfqDj2bXQlHjySAfA==" TargetMode="External"/><Relationship Id="rId48" Type="http://schemas.openxmlformats.org/officeDocument/2006/relationships/hyperlink" Target="https://nahlizenidokn.cuzk.gov.cz/ZobrazObjekt.aspx?encrypted=NAHL~2MYPSJN7qW0IZm9epinTasLtPktyG58ett3yI29e-p6U_rtNaHwSuaDxfkbAdBTEoht533qNWcCOsSzzJiBxyOkRO6UaEOx3Nv2YmVXgZ0xnB2lURHXSdb0eMP443si9T4XQMZvWrkBQjeLnJJSKF8mTES1rFKJYCwZEsvyb8HVj-CEvyEp8M63aFNW6cTb_kKWPMadepzZ2zNbft6F2Og==" TargetMode="External"/><Relationship Id="rId64" Type="http://schemas.openxmlformats.org/officeDocument/2006/relationships/hyperlink" Target="https://nahlizenidokn.cuzk.gov.cz/ZobrazObjekt.aspx?encrypted=NAHL~KUxwNfoNt7rwdCepTnrMk66X9CTYm1LhS4ToaptjqX7wI61DhfJM20DEeW5W_EOL_1-_RUh7TfnpwJNukvcvEdBUil464fJgJTQ4ow6ZyDGM8GU8UwtIYmzVmHBp4tsTR8f4t7qbRaXV5vwmwbwGAs3Rcdu0EqrWdcOovJXkhExdEHPl8KfO4OILbXSXvMKF_iGcLChK-Gvcsl1TQ7IGtg==" TargetMode="External"/><Relationship Id="rId69" Type="http://schemas.openxmlformats.org/officeDocument/2006/relationships/hyperlink" Target="https://nahlizenidokn.cuzk.gov.cz/ZobrazObjekt.aspx?encrypted=NAHL~zkTZv61KxH5sMXDM0SnRDu8y6y-qlBxFSeWGFSLSAuEdeovgrbp59C9k2RLfTbu65xZfaeSPs9GJmYPeLFCil6UxOYs7t5TvReshjR1zLFoTbV-q1IajXa40uUaJyj-gv7Wc69Zca-lbOIcJ3LxybDfPHTOFpIi9vyXL2WLFtQpYWNkQQUinfpTtgyD3Ly2OXECgFsEVUV8dchYmPlEZzw==" TargetMode="External"/><Relationship Id="rId80" Type="http://schemas.openxmlformats.org/officeDocument/2006/relationships/hyperlink" Target="https://nahlizenidokn.cuzk.gov.cz/ZobrazObjekt.aspx?encrypted=NAHL~XLtf1JmSwMboNX60PmHGsTcUWq7eL0Efo5hw4K2KwvTqyirk06u_haoBTM4EYIjFuK7WnIEvBD3B8EII228xrxAUFBHedDRuRqEoonywm8pFUMVEykKNCMxDYapKhiWrHaAsaOPEC44AR4sCUJWTqMETVuttjK0uxjMzSK-AZ2ABYQo5aluNYcQfV3vq2Qo8V2yTFKneVJL2KklReXcrFA==" TargetMode="External"/><Relationship Id="rId85" Type="http://schemas.openxmlformats.org/officeDocument/2006/relationships/hyperlink" Target="https://nahlizenidokn.cuzk.gov.cz/ZobrazObjekt.aspx?encrypted=NAHL~3ir6JGlwR3KR1_-I46_ozXUwOQgzslpvFRuenTyV4rZnrvqm8z80JQbW_YnnQnESgJtJb1qy-r2qVEo0vhkMaqtfk4CwSsnvTpmW80UV6p6FzckElRCrGYy2g7ldBLzcwBBXlZpcAp-wF0anNseERpUbPAoeV8N1WGZLYy4KVGPKySQ0ip3ES_tJM6-zpX_mO4kP2hkwLvQBSIUygtMcAw==" TargetMode="External"/><Relationship Id="rId12" Type="http://schemas.openxmlformats.org/officeDocument/2006/relationships/hyperlink" Target="https://nahlizenidokn.cuzk.gov.cz/ZobrazObjekt.aspx?encrypted=NAHL~lULlQTzFlUU2O2vTm64BQRL586HR5E1j_Am7Dq6so2qexrSk8Nwg4EGOT-fvaR-HVsae4RYHZ1Euho9LlONlI41LEGVcx3bb4Jkb8OxANImAyofDwza4ttZPHvEocws5U01cKwxKMiq-366-UlpGlehsnlDElaWRauQI2BeJL0YCjnQZH7FcqbqbRCh9ZAIib_dx5AtWdYavs13qd7oSWw==" TargetMode="External"/><Relationship Id="rId17" Type="http://schemas.openxmlformats.org/officeDocument/2006/relationships/hyperlink" Target="https://nahlizenidokn.cuzk.gov.cz/ZobrazObjekt.aspx?encrypted=NAHL~uKD1Y_aLJiW9p-CCqoWeSjg_Hr66qzjNsodkvld10m9tWZTBV7fgrjhs4CjRGrsdd-u5sOQ32XF5gMgqf90fZks1TUTPSsfQPjkCJ99t1zuaA5OBng985mM6F-qxHX2ZJON2CX8wK2oAh9iCQnq7HnpGKQwc1Ac5z89SAucFyVUpD9VGG0Jm9_GSLQEiSXqcTECBsqQVPbGwxfpH2stX7Q==" TargetMode="External"/><Relationship Id="rId33" Type="http://schemas.openxmlformats.org/officeDocument/2006/relationships/hyperlink" Target="https://nahlizenidokn.cuzk.gov.cz/ZobrazObjekt.aspx?encrypted=NAHL~4bnexVp8hsUMmXrjZYqbu-0cOIdpbLvP_ojLpNl_mga_e71-wt59-J7uFa5V_0Chd7uHrDaz85ow60_yJ38erw57iphh4EfQb_gpBuygdCVvxoFhdZanptGq2_oR5Un8vOU6_3LRsjoFoGStfEezAI2ZEbQw6RgeVvXdbS2esQ-HNANB2fbm3DNtW4iXpTlVCgpSLNdjTj_MNU8SGos9iQ==" TargetMode="External"/><Relationship Id="rId38" Type="http://schemas.openxmlformats.org/officeDocument/2006/relationships/hyperlink" Target="https://nahlizenidokn.cuzk.gov.cz/ZobrazObjekt.aspx?encrypted=NAHL~-mNvw4Y66TJtVNWY3p0mwKFGBVEs2037FuGHhptiWJGJgbTXaMdEd5CbU1rYqLvPUr7eso2SdtSnUIx7AJThQfdvIckPcdXkEIQNzk3GrJZ5h0-Qy38lkb5r0JuMv4h147X0ACzyqOuMFue-Kl_YXkrKM6Jvti_d_cbR6AczFS3gUgL8kKgox7-aId3fpEgPI3qhHCSrrWwiRrdbjTWJgg==" TargetMode="External"/><Relationship Id="rId59" Type="http://schemas.openxmlformats.org/officeDocument/2006/relationships/hyperlink" Target="https://nahlizenidokn.cuzk.gov.cz/ZobrazObjekt.aspx?encrypted=NAHL~sgdBdwMRbct_3TRKs93DGPwpMgtXNSOD_ZXAhMkBeSBhKiXltnKIvRl7COAO-iBOEnizOcNZhXKOwFgvhyQjPQkZDfIp5AfRGmdSyjx29urzmQdwG7KHoH7bfuuqO3VdULIZjUSimrfWnspYYjMdCG8UkctnLbmsXonFlduR3uKUtP008XbcGsabSoQz8siVWy1-Vk9zvC8kd4sPOnIG6Q==" TargetMode="External"/><Relationship Id="rId103" Type="http://schemas.openxmlformats.org/officeDocument/2006/relationships/hyperlink" Target="https://www.e-sbirka.cz/sb/2002/76/2024-01-01?odkazId=63249325" TargetMode="External"/><Relationship Id="rId108" Type="http://schemas.openxmlformats.org/officeDocument/2006/relationships/header" Target="header1.xml"/><Relationship Id="rId54" Type="http://schemas.openxmlformats.org/officeDocument/2006/relationships/hyperlink" Target="https://nahlizenidokn.cuzk.gov.cz/ZobrazObjekt.aspx?encrypted=NAHL~cW5MEJV8z02qHcqmxvLY89Y5Qulo1g5Pe8rxLYkG32iIfRwPIk43w6EhttKFurJL5Yk1VnfwN6dwzoHhHmCMzR5rSRxyz2V58UtnL2T3RepRr_Ap9H6h5uLSgaoR-PUVXhLxL5CtAFOOjS_pvBZeoU_GDLbQKNpjEWQBUPd07XoIixS2sKae3FeygNlE6Jo6l09Yvmz3f0EcHS-FXmWkIw==" TargetMode="External"/><Relationship Id="rId70" Type="http://schemas.openxmlformats.org/officeDocument/2006/relationships/hyperlink" Target="https://nahlizenidokn.cuzk.gov.cz/ZobrazObjekt.aspx?encrypted=NAHL~aYuL0rNY4oMTFIsB6VdsszPtOhMpI-ahg7JcBGG35PgpFYR-92yeAMokdPJdEaKD5dFFJXR0HHBOv09AspGuAERUXWjas7uwUM4gqdyQhPdCWkQh4KbdiZvnXqSwghmkrtsEAUGJ-dUpxk1yvbsgJOiPEtFcATOOUPP-e5KaWYVqnp8vOaXEVdOCWzJsVOZnUuhyN9rlX6zATPPtS2EJsQ==" TargetMode="External"/><Relationship Id="rId75" Type="http://schemas.openxmlformats.org/officeDocument/2006/relationships/hyperlink" Target="https://nahlizenidokn.cuzk.gov.cz/ZobrazObjekt.aspx?encrypted=NAHL~j_CXvGzEqxLg7Ilt-z198khZjyUdGQjMVDEBM8POYEsI-LMDATfPkLM1yAPWM6BGuv2xUZkNKQ5suUbpFEDlAJ353wImVAQl4DGDC6wGbgyF3V_NasLNsQr96ShpK4pqzjFhqUjAEB4pNDm4QEc39pUsXuCJbfLHujFu4wDOlxnWOetk0mWMYh_LQSDbyitr_hmqX9BjK2Y67i_3xvn05A==" TargetMode="External"/><Relationship Id="rId91" Type="http://schemas.openxmlformats.org/officeDocument/2006/relationships/hyperlink" Target="https://nahlizenidokn.cuzk.gov.cz/ZobrazObjekt.aspx?encrypted=NAHL~i1C9umrPcQaPxM0YVGHOtZaV1DDKMywAB8w11aiZ_bhvHPA03IcoLJuhVXOd-W0C9-wmrfLLdepne-BquG26N5ohKzOH_P8-XGYaAlDHDA9xDupA5PFjfoRXW7HhsKveahiiCpJE1fV_sMhy-zSaErk_EM9ZUVbMiDRzK5AJJ37rHzD3vVZ0lt_WUVMTJ1fK7w2ECcBVRy2bQwFUd2qq1w==" TargetMode="External"/><Relationship Id="rId96" Type="http://schemas.openxmlformats.org/officeDocument/2006/relationships/hyperlink" Target="https://cs.wikipedia.org/wiki/M%C4%9Bst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ahlizenidokn.cuzk.gov.cz/ZobrazObjekt.aspx?encrypted=NAHL~uFZSyHVhbq-aXe1uCGtFVcuAU9nWsYBj-XQzeRIzyUp07I33lGP3jxndagrB6aZD8mfE3W8oUIbY4FAD_SDZbL_X5WUxRjyzpQgaRuhCiXsWYMdOyBv7wH-nZK0KFaVQp32_Ljjsf2socFwgZRj1ZcSCoQE83jF9B_UWjJffSLCFwcVswwubUvDlgboNrJzESf5PE6SasVqU3QsI8Mil0A==" TargetMode="External"/><Relationship Id="rId23" Type="http://schemas.openxmlformats.org/officeDocument/2006/relationships/hyperlink" Target="https://nahlizenidokn.cuzk.gov.cz/ZobrazObjekt.aspx?encrypted=NAHL~vWcU8UXjIU24Z8wlfj2djj3LjuE8CgcvFy1e3oWN7k7r-NfqCTlbJos9eyKGhoPyQLgoQE0WoMSUDuasG8MZOT1gy9K_cO0H2DPP9OfHP3TBBzI2OtRDwkyRFOQBSUbBNV51XiJb5iXPCUEBTyz1YUWkl9s7XDF017ChZ_JEpF2vdTczUdVrbUx9fWq-qjh6NxXNdSUI92SltiAx3aJZng==" TargetMode="External"/><Relationship Id="rId28" Type="http://schemas.openxmlformats.org/officeDocument/2006/relationships/hyperlink" Target="https://nahlizenidokn.cuzk.gov.cz/ZobrazObjekt.aspx?encrypted=NAHL~HP4bzpjee14C3X8nPjXbWDAIbIZ4MfBxPnktqBHSxS5mF6uXdpCMRzK_EmQgFPxtRy4VxIKFek-WmFM1AF_v6FqVkWm3-pYJzmYvvthg3NzzWIuVBA5LG7GcQm5d7o5HzzBShxov_vPyqKKaccwvGdTp6UMWCsFOxqMeT3Au3mqqbuqgbA5R_zHx5JAlaPwvbu6tZ2Jgnj08DKaFjTjjQQ==" TargetMode="External"/><Relationship Id="rId36" Type="http://schemas.openxmlformats.org/officeDocument/2006/relationships/hyperlink" Target="https://nahlizenidokn.cuzk.gov.cz/ZobrazObjekt.aspx?encrypted=NAHL~_d_urgsr1Hyy6QkUbPlA1U-nyMNmN1Q0Gnr9PPfo41LPkpM8YHfO7sP6_r5iwMtGI9jPmleef-B6wk2qL2nx6OK0x4SR_tcXWS3VJJ12DFjcIR24KGfwzybIDghwLhG8kgn-OJmNVyRdfuFBevBNFRJcfh7dpkZegkVDpRpiVMoxjsCJFpaUZYGXFdVGvR-H-8NewWSH6fKcD2a4slZq1A==" TargetMode="External"/><Relationship Id="rId49" Type="http://schemas.openxmlformats.org/officeDocument/2006/relationships/hyperlink" Target="https://nahlizenidokn.cuzk.gov.cz/ZobrazObjekt.aspx?encrypted=NAHL~1K0uWqBYDfNEegK-3X_7HhJ7MKEsGbbe2cdOadXiGvob9ROaT40ChYnPosg2AEdHZ9arGVB87LEpqR3ABNp2TwYCeg365Pz1gkEYm6YCO_c8GzEtRPAVICpT4eGFqgfQmYLxvP8Es7wGrWfbbW0QQZhmPO_A4BUHOgIIa6v5h_SKBHT450bjc-7yaKKZvu4qscR1tpa_6j81aEHgfgZlXw==" TargetMode="External"/><Relationship Id="rId57" Type="http://schemas.openxmlformats.org/officeDocument/2006/relationships/hyperlink" Target="https://nahlizenidokn.cuzk.gov.cz/ZobrazObjekt.aspx?encrypted=NAHL~IcIer4MvPCGCUqATcoE84NnDwFIBMgh-hW2yrfaVg7334c8K675rt1Y98uDlSUpsLCMAzOobkYX7E9uQ7BptRGsrRwbYTBtuT6RAe-ADnK8DTy6bGy1uQcpnIjCp6B6DbBTlIr4mMfwNPHIaiXpAoY4sCkc7ZB4yzQ5UQmMo31s-Zod-ZxZCyW9cKG9hHieN29xUK0QLrs4Wvd0352kkIg==" TargetMode="External"/><Relationship Id="rId106" Type="http://schemas.openxmlformats.org/officeDocument/2006/relationships/hyperlink" Target="https://www.e-sbirka.cz/" TargetMode="External"/><Relationship Id="rId10" Type="http://schemas.openxmlformats.org/officeDocument/2006/relationships/hyperlink" Target="https://nahlizenidokn.cuzk.gov.cz/ZobrazObjekt.aspx?encrypted=NAHL~-HgMPavr2s4C2EA0amtIuuU7WiJ-fZ4rZlPYdLWQJ_lDjhGrx0ygu0_KiXjW7GOIbK9-X-5HAgRKh8hTKb5LDrAPy--jesPKVm_I1jt-Q4Qig_UvkiFGfEQUt_hgFXug5hUsrM-8f-obWULtDrPxa36NOHDsiMo68ff1zTGwMD9b0kmGydfV6LDowzcHEk4sU-DIHzVR_3d8Jr_QBXKyTw==" TargetMode="External"/><Relationship Id="rId31" Type="http://schemas.openxmlformats.org/officeDocument/2006/relationships/hyperlink" Target="https://nahlizenidokn.cuzk.gov.cz/ZobrazObjekt.aspx?encrypted=NAHL~cV6LW2E7RI2OyvA_7-qHGtbKK72qGx1QBAjsXaA_TywYF4V8H-uGayZiIFjtNkmBY4EwtLhOVm6940HzHWt0unLQ_SNpu0qp5E8vzI-Akjbt-tam0m5HdIVIHfzcHVHncF2tdr8h9bFEgPQVdmpEvBExq5wkL17qLTvV595IMe9qHAz8YRBuYSVl6hm3O48OWPDkqpRAks69VGz1ZjmJxg==" TargetMode="External"/><Relationship Id="rId44" Type="http://schemas.openxmlformats.org/officeDocument/2006/relationships/hyperlink" Target="https://nahlizenidokn.cuzk.gov.cz/ZobrazObjekt.aspx?encrypted=NAHL~C5sthspdT4yn9wYiohCLSg8Jj6cosbHHCUTPUvylCAvQhQdVeBeTDTnxZjKkTp4bt1Ys11MZLl-tK5l2OcLuFr4mFtn-aQIYESv0S02EW_FHZI_ErKmiEfhbLbINJi5JeEYN2o7oKBmcGYsa9b8VnF_VgMQHkdQVycSqajbOQf8F29UtHAIjoAtR8F4r-TA_wSit6TdmccD6EaFbumyvzQ==" TargetMode="External"/><Relationship Id="rId52" Type="http://schemas.openxmlformats.org/officeDocument/2006/relationships/hyperlink" Target="https://nahlizenidokn.cuzk.gov.cz/ZobrazObjekt.aspx?encrypted=NAHL~o99V5QBnVomPFTCGcBKupy4Zi5qxynrfzRDTNx1ih9tyySqSURqhTw_i6XZrugT-visHpUIvZvTVKDpNV9bSBakC4OvOp_maJx8W8IS2NeRQo3vrddVHilNtu7CYsEN1NwtF7SEnssPGff0pLUYiN7M4np2KygYN9OSEy0DoT7Pb3A5Q9ni4ATnBhtDNZA5HL_VUwpA16_iKwwFRuVAPQQ==" TargetMode="External"/><Relationship Id="rId60" Type="http://schemas.openxmlformats.org/officeDocument/2006/relationships/hyperlink" Target="https://nahlizenidokn.cuzk.gov.cz/ZobrazObjekt.aspx?encrypted=NAHL~kmiIv0Xqt6hWtumcshM9H7vUzYSjqqlhcNkUEBg4Lr-XkMK_rRp4OrLD5eqE86r7iB3WyebVjlhx1G8hDajKs19Sq-ObnSkQUlALUmG745r6U_H1OOu_Gm5qh4DudS98QcvukLn5S5EaQwfSv_tH_zf3_FpKZmTHdG5yMebLMKpYA19f6WWWPN3y5YnmTSZCJl-S96sEkklL_xvHWFA6aA==" TargetMode="External"/><Relationship Id="rId65" Type="http://schemas.openxmlformats.org/officeDocument/2006/relationships/hyperlink" Target="https://nahlizenidokn.cuzk.gov.cz/ZobrazObjekt.aspx?encrypted=NAHL~_Thi0QUFO2jJLEVodG-wtd3SlSLvaGUiVg9qlS2IQyjl5equsn4ciczEkCxb18KoOLXWXit3Ckx_fTDEAoEuDMTs7_DcQOp-mwS4NOMyHyldP9mqE-qoEx4gNZnWFApx0ElijhY7y3khsuIIcufj5mIaH1pSP4D2WgxQB8LHD2zQPMuHdDsRYmoJ2pP2JSNiDhbGyke0X-fmZJTMqgBieA==" TargetMode="External"/><Relationship Id="rId73" Type="http://schemas.openxmlformats.org/officeDocument/2006/relationships/hyperlink" Target="https://nahlizenidokn.cuzk.gov.cz/ZobrazObjekt.aspx?encrypted=NAHL~NuaciLoBU1C9uvBQaesdnNO9Q2AifpxcJIlZeWEHDs0yBc-T0uvqxWQmSeO5lccIz36l8cadCkvsNoIO6JmW2ke9Dwf-kYNoRgA1m4j-ou6R_lYZCKG0LX40RsYkxmWmNhMuMP8dZW70EW2cwXf47VUau2ZcbkUuCg-uNV4W84eblY3tpbuaINQgl4PBrA5Rr3hGyewIlFGy6S0Cf_YXVg==" TargetMode="External"/><Relationship Id="rId78" Type="http://schemas.openxmlformats.org/officeDocument/2006/relationships/hyperlink" Target="https://nahlizenidokn.cuzk.gov.cz/ZobrazObjekt.aspx?encrypted=NAHL~F-GJbgvzUX7jQ_5M_dEg6lKTsPUtlwiV73-_s1QK9UR0YrrwTmXNycHCMhC5yyuqB2GBegY4o0Mu-20eluWerL_UJuXILnwYWHdG2t6JNzYtBsxPHooL7aBSmH3JB--ErUvkbRd-kB548i6imUFGWcoH011jDVvH-or3AyMDSckuWjQz6y92Maxzu6s0XgCo4MWT1dCNs938As49wmWf5A==" TargetMode="External"/><Relationship Id="rId81" Type="http://schemas.openxmlformats.org/officeDocument/2006/relationships/hyperlink" Target="https://nahlizenidokn.cuzk.gov.cz/ZobrazObjekt.aspx?encrypted=NAHL~8t_qzB9-nkPPJHJ9kid-Rdq9txUmOtvL1Kj5DXOFm01LlFeIKQGp-WCBkhIt2QvDiLZVSkS3I22v3keq3GqcHeihe73wNAtQXrZ6ZBffJsWwbEJITWNHfqe5IxrBsoxQ-wqBsa5GZCVS2MYjJBI5CJ36gtnYE_YZtYBgOzIrQqpat6JVVir9U889HSqcZpuB0TUkkIKrSoLwdue0SeeHSg==" TargetMode="External"/><Relationship Id="rId86" Type="http://schemas.openxmlformats.org/officeDocument/2006/relationships/hyperlink" Target="https://nahlizenidokn.cuzk.gov.cz/ZobrazObjekt.aspx?encrypted=NAHL~dhO2vLi7NEqNTQyFZpOTAgxcWlbauISDl5jrYUBg7M4zeLFqyix3wcf-pzA8b70fxI9Rxq0tmf6eDSMvdVlhQY0PW-ln53oCk3VVCSUs55yB4ihRWMdF4GR0GW7Rx5VrBinXE6gzLpXQGwAsywZeV_lWpi_r1kaQpsNRgC-pLC1GV-J0EtRRuYWaitIdzJ6OXeZSCCFJ-EbGKVNkaW795Q==" TargetMode="External"/><Relationship Id="rId94" Type="http://schemas.openxmlformats.org/officeDocument/2006/relationships/hyperlink" Target="https://www.e-sbirka.cz/" TargetMode="External"/><Relationship Id="rId99" Type="http://schemas.openxmlformats.org/officeDocument/2006/relationships/hyperlink" Target="https://cs.wikipedia.org/w/index.php?title=Krajinn%C3%A1_architektura&amp;action=edit&amp;redlink=1" TargetMode="External"/><Relationship Id="rId101" Type="http://schemas.openxmlformats.org/officeDocument/2006/relationships/hyperlink" Target="https://www.e-sbirka.cz/sb/2002/76/2024-01-01?odkazId=63249325" TargetMode="External"/><Relationship Id="rId4" Type="http://schemas.openxmlformats.org/officeDocument/2006/relationships/settings" Target="settings.xml"/><Relationship Id="rId9" Type="http://schemas.openxmlformats.org/officeDocument/2006/relationships/hyperlink" Target="https://nahlizenidokn.cuzk.gov.cz/ZobrazObjekt.aspx?encrypted=NAHL~-45RNHNIWdPwbrwLpC87W906gdJC50Jo4NpXZ2r0kASFk8UlNzcd8i52cCYlxxobgjtVPeXs7J3QBTGeffkCw_H_Yh4Fb4GoIJTSAo_b8p5mJ1KXhb0J8XrnPirV4OMakgf4ZhNKLHPR2osTHxS8AOk0YDXr54JBRlcS_Vrtgh3npvLOclTyFtSiBRINvOmSvkHfTJw3ft6IyKQwZ07BjQ==" TargetMode="External"/><Relationship Id="rId13" Type="http://schemas.openxmlformats.org/officeDocument/2006/relationships/hyperlink" Target="https://nahlizenidokn.cuzk.gov.cz/ZobrazObjekt.aspx?encrypted=NAHL~fyCbN_0QnhFy7c5_w0mSPyemyskrpoWKXmvNHA6awS8jiYxMlyt1HXuUQtMxqxRwLXaPZ6zQxquyYKvKqmTysB625GPswoFfDZ__TzwmZbj4TEigxbw5tB2-6foXYrM5gEa-KU3HbBk-ZfCM1zDkw2borHi8FIPvBNn0O9o3q-wwa7g23x_Re-viilgoH0T9jDZ6WoKWar7BeUCP8ldGwQ==" TargetMode="External"/><Relationship Id="rId18" Type="http://schemas.openxmlformats.org/officeDocument/2006/relationships/hyperlink" Target="https://nahlizenidokn.cuzk.gov.cz/ZobrazObjekt.aspx?encrypted=NAHL~CPmuyhB_Bh-6oGaWuTYxHsvB0M8oEj-lL0g3AlWuRIpAuq2WpwfHqcHXnIQmzS7BLWOHIE_iLSX3skn22HoMhqyJPQhMPYZhoWfmkaNw2KvW0Fb8RR08sFtLWp8cpDDg1uNYMt-WmLe8FE8z3MH1qobsn_46dnmwIZO_-O1D_FvYgYtD7O8zInuvJu_wvOyfeJ_w-HZDPqNwTbZz0PWVkw==" TargetMode="External"/><Relationship Id="rId39" Type="http://schemas.openxmlformats.org/officeDocument/2006/relationships/hyperlink" Target="https://nahlizenidokn.cuzk.gov.cz/ZobrazObjekt.aspx?encrypted=NAHL~m230oqnENyG1FHMQjkS1XSj46A7VbSirAmCBqbE2zHQtBgX7xR3sOEtEAavxRsyFat0pkzEw3XrGI36eygJDGspWCVqjukBqG2tk7F0T-9dz1cG5qk5BoXKOldeHklTyUYeWUSo87-uEJHyYSeYhIVNBLlqXw2E_acgk1ywRNXYtAEiPvIY8dbVxvweAZsdKklnMgIK5WGlFLV42j86CpQ==" TargetMode="External"/><Relationship Id="rId109" Type="http://schemas.openxmlformats.org/officeDocument/2006/relationships/fontTable" Target="fontTable.xml"/><Relationship Id="rId34" Type="http://schemas.openxmlformats.org/officeDocument/2006/relationships/hyperlink" Target="https://nahlizenidokn.cuzk.gov.cz/ZobrazObjekt.aspx?encrypted=NAHL~iBH5WFiuo_1cvlN7D2SGLEHR9xFRcoE91aEGZrv5TLYFfrRsSCUzvJiSV9PySTCS4ZZc7Ij6n62Uxx7gGCQDU8o6ntwQpqEwqV4UeIAtZR5P0O8IqyC3B0UiZj7LRNAnJlk_Z5v4nvCue6wE0grQNEugWuvyGkYrEt5PwuMOXpK7w7zdLPz4fg4wp_vYk-2YkBd2Rhu6Jz2GG6KT2Bzapg==" TargetMode="External"/><Relationship Id="rId50" Type="http://schemas.openxmlformats.org/officeDocument/2006/relationships/hyperlink" Target="https://nahlizenidokn.cuzk.gov.cz/ZobrazObjekt.aspx?encrypted=NAHL~StHeETGqyPlOOUfVc_OowYn7SpMT8N0ysu-S_v7fluMTypuvaF90UquOQPwPxRkPqNTD2PzWTk-XfDehEdf2-lqE6Thdhz50FKRUjcClCMzW6MP4wsefW-b53F4HNexG9SyGt4a12KX59h1DxELDTBesvX0AD6rx1wvEhKCJHkcO6LTs0j54XNmz3zF6qTcSw4JCk1f-TjkrQVGGPfrv4Q==" TargetMode="External"/><Relationship Id="rId55" Type="http://schemas.openxmlformats.org/officeDocument/2006/relationships/hyperlink" Target="https://nahlizenidokn.cuzk.gov.cz/ZobrazObjekt.aspx?encrypted=NAHL~GuQ9fj6Np0HfwgkeCulgTlRQx4e68w1ml1K8uXxkgTXExrBf46-O9FNt5PcW2TJsdEb8ek_gXiV3aE9CzLNlD5V6uDvl2-OYdvAuvoJduHN7z61g9_rjfAMSFPpRYj8CaKiijZ-gzx3aro-3tJAh4mal9kxf3kg88RHrpzOpGfHs0PYYVZqHFJkV0_8IGf-B6go-ZNBnjliCWUfalQMiNA==" TargetMode="External"/><Relationship Id="rId76" Type="http://schemas.openxmlformats.org/officeDocument/2006/relationships/hyperlink" Target="https://nahlizenidokn.cuzk.gov.cz/ZobrazObjekt.aspx?encrypted=NAHL~UtUpzxOCKeyD-ie-LpejNntopp1ahxLs-36ZUh5nW3SxY0N13lTD_9NcaA5yt0H9nbYz2ATkXzC0gLWmQacxLpd6_THtyfIsNxFzIynSc3khDvZFm6rPdYFZeOICLiVyg_0fq48Jsm9rxVJpWfF12q_YG0n_p1oWlSlZo0-foZCGGxIc_jQNCFdtZeMyzeo-KvYS3hL12UytHI70STnl8g==" TargetMode="External"/><Relationship Id="rId97" Type="http://schemas.openxmlformats.org/officeDocument/2006/relationships/hyperlink" Target="https://cs.wikipedia.org/wiki/Vesnice" TargetMode="External"/><Relationship Id="rId104" Type="http://schemas.openxmlformats.org/officeDocument/2006/relationships/hyperlink" Target="http://eur-lex.europa.eu/LexUriServ/LexUriServ.do?uri=OJ:L:2010:334:0017:0119:CS:PDF" TargetMode="External"/><Relationship Id="rId7" Type="http://schemas.openxmlformats.org/officeDocument/2006/relationships/endnotes" Target="endnotes.xml"/><Relationship Id="rId71" Type="http://schemas.openxmlformats.org/officeDocument/2006/relationships/hyperlink" Target="https://nahlizenidokn.cuzk.gov.cz/ZobrazObjekt.aspx?encrypted=NAHL~uYnQsP-efLfsJSf0Mgs1MCNVj7mTHsCtLE6jE5q-mSoHIY6d6uIFAziMR16idYcUytEcTgQ3XHP8H3onTQkoE0Fy7NYCRRWwjW8tOhNbTDg1x2IffNnmxXPlgWmxBX41Z3mnW0GplmDXkhbnQ62aKUgM0UkARdQt-l4VTrF8urA0fayQ6We61sGbUMS9TK_-WToBiWLu79WcCDO9_Xgs7g==" TargetMode="External"/><Relationship Id="rId92" Type="http://schemas.openxmlformats.org/officeDocument/2006/relationships/hyperlink" Target="https://nahlizenidokn.cuzk.gov.cz/ZobrazObjekt.aspx?encrypted=NAHL~XqOW_lG0Z3SfNvOaLiw-hhBDk-EovvLrvwNmi17hKq8qrkY_r3AApy_0RZVwoXwscPhw690BjQwRDOGEWmbpAWsyO9J2pg16M9oLDgyqhCGenr6rYCJCBzpFHWQlvWF_lRkJFmFJNY0bJCgp52ZQLQ8jbxHd0WzBwHXVOLzEQz2zNMiUYckkNO2y74C5FU7lR9PccwrTsAx1Sdq9UJtMVQ==" TargetMode="External"/><Relationship Id="rId2" Type="http://schemas.openxmlformats.org/officeDocument/2006/relationships/numbering" Target="numbering.xml"/><Relationship Id="rId29" Type="http://schemas.openxmlformats.org/officeDocument/2006/relationships/hyperlink" Target="https://nahlizenidokn.cuzk.gov.cz/ZobrazObjekt.aspx?encrypted=NAHL~aeCBg1avqb62V8Th4634us85W_RPyUFh9cafTGitK2G_MjHDkJChsJV3q2lyQyoNxww8Th_NnNmvLJcPjA7vaoyr2FpTdjAvEty0S6YV6CC3A8qZIIkMoeazyzQzNNmPVHBYBOqYBVvbKolrXKe6_a_kWe8kUbdZ3Yb7I82v_gYQ6Qs_UvY0otwmRshXfmoS_FFGcDlYWHw_f6YM6KDhNw==" TargetMode="External"/><Relationship Id="rId24" Type="http://schemas.openxmlformats.org/officeDocument/2006/relationships/hyperlink" Target="https://nahlizenidokn.cuzk.gov.cz/ZobrazObjekt.aspx?encrypted=NAHL~mmW22ZIhNOq3sftCQiNPJhl_oZsWOnJ4D55VwIPwYdjpS43r3yM2iUyKmYxaTmiuBmy4gKx1Bh8-XXBiYGWW-wIuBTqT0GkTTldcsXhRWjqFSfsihKbZdAMd2qepDCb9uO8QdBM3ljark3Zp_U1VHJWf5CgWngrJisL3b72zP_1071qF_Fjn0Dh-4mk81a-SyaRfafnpCFM7w_cLvOVzFw==" TargetMode="External"/><Relationship Id="rId40" Type="http://schemas.openxmlformats.org/officeDocument/2006/relationships/hyperlink" Target="https://nahlizenidokn.cuzk.gov.cz/ZobrazObjekt.aspx?encrypted=NAHL~s_Q09ZbrwtjuEc5D0cqLwvQcs0pUxSUJ2iWQ2_XnQtaFGEl7wPj4FDexeAKQiEa_H1Hugwzxd_GTD9ktYC1wllrMUEF2NsbUJw3fQ8lMI5Zt6wKNKe_J57NBa0bhsq2DnXxxaw1jHwxuMydte6Z2fbOrQcSpZA4-iM1QF-PY3HnmFfponKVd8RPuNfjZ6sp2bYgRiAh-X2FmbxUViNGGvw==" TargetMode="External"/><Relationship Id="rId45" Type="http://schemas.openxmlformats.org/officeDocument/2006/relationships/hyperlink" Target="https://nahlizenidokn.cuzk.gov.cz/ZobrazObjekt.aspx?encrypted=NAHL~aC7X3s1UlTdMlSZEisc8nc_PVHagfWn4onQtvJTkNkISk202wtekuX4fqZFc0eEe3FzuQvpKKj-E9AIgkFJbwfYo7wP956Ph_pcGeQMl-XBdbuy2eJseUPSNsPNZ7ZR_moeZ0G7qasqzYdV_9IbqQgQ1nHjXjDNAxAx4rTHQy2IbHB6QN2aHx38bMNe0SHvzk3pPwB5nxKQw7PwDls8ggQ==" TargetMode="External"/><Relationship Id="rId66" Type="http://schemas.openxmlformats.org/officeDocument/2006/relationships/hyperlink" Target="https://nahlizenidokn.cuzk.gov.cz/ZobrazObjekt.aspx?encrypted=NAHL~PEV0Yr9-647zTEJDbsHRWD84Jve0eVOzHwv26Xsr4PTdGO7K3rY-YxFN1G1b93MOBELOtBk6kacL9jZAZ2frf1-_pK9SWyyQrZcU738zV1cb-VOxR6Zz1HQ_K8Dg6uXbkmu7eg1c-SR8x1zvV8kJZAAFdnTOOuhmsq0Nuhc4pYPGuQn0z1mCuKJK76WroZTvtuMN80mSrH7M-BccEjRb3Q==" TargetMode="External"/><Relationship Id="rId87" Type="http://schemas.openxmlformats.org/officeDocument/2006/relationships/hyperlink" Target="https://nahlizenidokn.cuzk.gov.cz/ZobrazObjekt.aspx?encrypted=NAHL~pf-cAMTtLYmMvppqoUvlrUEJEe6WvvAq_2zOONU7KuobLWAXDSpyQLMXpOxsKjd865zgrnYurVpTnN8F6-wr7qNcMYdw8RwS-0_OpaKPUT7UoMC6sdG1jTHmmQQpFCPFQObHIdd8fEnZdjA0ca51tVsuXIxkcZDWgVEX_1OtLh5RCD5iZ7xYDrLUrxFrce4u_iXX8hoZ3XmfnqHw_SAbwQ==" TargetMode="External"/><Relationship Id="rId110" Type="http://schemas.openxmlformats.org/officeDocument/2006/relationships/theme" Target="theme/theme1.xml"/><Relationship Id="rId61" Type="http://schemas.openxmlformats.org/officeDocument/2006/relationships/hyperlink" Target="https://nahlizenidokn.cuzk.gov.cz/ZobrazObjekt.aspx?encrypted=NAHL~FatZjpYxOuaOKoowXzPDdiY-zxG4CSs-Ls94lS9K5SkC9_MooUOTFBvVwpUXn-zybWjpb3nKS0o_iHfJV3q1tHVnoLb4dxMjvc4v2Zjc8cp5WVKEpAKNuaLVroWrB8m5gZiT7C6BB2VAwOypEw670s9D_Dp4XgluM53dxC-s_JRL0wlti0gwKvuvXN_IAW7J0yxLp2meESUmJjAF-BPVNA==" TargetMode="External"/><Relationship Id="rId82" Type="http://schemas.openxmlformats.org/officeDocument/2006/relationships/hyperlink" Target="https://nahlizenidokn.cuzk.gov.cz/ZobrazObjekt.aspx?encrypted=NAHL~Q1SO99LizQobMPp1Y0klSBwVg2npDui4PWsoN4JqSIgBUcIJHgisxbjBOlNl5JKAQlPMmEn-aIdGlV3Y5yBaDy9EgJ-i9VhISG3MUBK5qxVgE19exTif9s8nhkyj0AeNNKEyvJLdIDorBT4Ww35yhzeWcAl7Ugf7qa65yvKxZjEUuaSLZ20aCy1T_Jbmw9GXRmFDG_Izqc7XCJI0j2Vrjg==" TargetMode="External"/><Relationship Id="rId19" Type="http://schemas.openxmlformats.org/officeDocument/2006/relationships/hyperlink" Target="https://nahlizenidokn.cuzk.gov.cz/ZobrazObjekt.aspx?encrypted=NAHL~butwd-zCjAgv8vfY4iEN4XXc2-ZsjZudhJlRrKyzQpffkq8wyteK6MMdsO-z5iH3IIORhh8iCzB6g8zK5wTrWpdHHggXwjKR691zFwrpn_jLcgnF6yocZ8gWvf4FzYNGArwYX1QJ2e0IjsJa-1rSOuoINb1UB-MMOEYxsPdhjxruOQotS8ua-5gQBe_tQeVfb6ie9k5sHPrid3Iiw6D4_A==" TargetMode="External"/><Relationship Id="rId14" Type="http://schemas.openxmlformats.org/officeDocument/2006/relationships/hyperlink" Target="https://nahlizenidokn.cuzk.gov.cz/ZobrazObjekt.aspx?encrypted=NAHL~B97_KSFEEHE-K-0P2C_GAxsZCMZ4pDx363BnhCbODfNFUhKukRKLjrN-H4yI0dIySK-YAD1ldbNbAMpiw6f7Zoec29Uc-Ickj0tEFQBgsXKw2arJ_ePzCJQsN-zc6MP3AomVrAWvadFxllwUzRnK89J0V5iIE2icrKmvkPbtDhib3HRbLQuw3Rx9ogNgLzOsjiQkaWtssA0kBmRRklZIUg==" TargetMode="External"/><Relationship Id="rId30" Type="http://schemas.openxmlformats.org/officeDocument/2006/relationships/hyperlink" Target="https://nahlizenidokn.cuzk.gov.cz/ZobrazObjekt.aspx?encrypted=NAHL~SKU65N3ts7U3svCwQFZFvhKNAD8DrSk1_5v03zg7NbSDylvSO01SjdSEgGjHbUnv5ENK9iPaaQaw5VYypv3cZkcP6_wP8sNXJKbgXKChWxUD_eF4Q89i2Kw_vSbc2-t6o_eY8qP3tUZL8NVZmbpBNQ4lQUHmyfNFCPod232bAWWnqMcTJ-v4LXQRgR1Yo_B74baB6-8DanPG19aKMJRh5w==" TargetMode="External"/><Relationship Id="rId35" Type="http://schemas.openxmlformats.org/officeDocument/2006/relationships/hyperlink" Target="https://nahlizenidokn.cuzk.gov.cz/ZobrazObjekt.aspx?encrypted=NAHL~V5aOge8ztD7A2jpJ-l3UljF7wZc2rANnyjeQjSBYeEMMeyWY2pjfzcd01SYpZJkPJgKbZZ6a1SvF8JRqPfR7ReHp1R9MOfH_tpzoRkQcLbe264WB2RElLNAKo4RcatEH1kCyXAi_3iNQe1mojYP__2Iq2O2-eFc_Lt1yuFFJOWeZTDbGsxozvYdC5TBkw58AFdNLztrsxA2wxDeYXVM9pg==" TargetMode="External"/><Relationship Id="rId56" Type="http://schemas.openxmlformats.org/officeDocument/2006/relationships/hyperlink" Target="https://nahlizenidokn.cuzk.gov.cz/ZobrazObjekt.aspx?encrypted=NAHL~CFnaZMPJaxgLy6BRnCeLBVw943AD5HXnC5fmVaehrJ52RjgFSd8bvdsZXP9lMW1D1nCd_douL2CSdyyCUCW_falXcukMDcGeLbh8JL5Il9EWrqBh0rKbJT4eC7fNzUo5Jt6rBi5-3wO-2mVOMp6v0jiZwxQUoJ5s41Uwv4VZjZBccRLq5Q4DlOWVrll0lkXNQxRkHEBE3FoG9LC_x-RfdA==" TargetMode="External"/><Relationship Id="rId77" Type="http://schemas.openxmlformats.org/officeDocument/2006/relationships/hyperlink" Target="https://nahlizenidokn.cuzk.gov.cz/ZobrazObjekt.aspx?encrypted=NAHL~2WNvP_JHO761ddfbf0gXhHv4brCByZbs25WH1ePQax5NSnTxevCLqvWqdfoPUmqRuoB0E5VreaRFfKtCvJE3y20I4csZF838J2dw2W7E4oQRUE2r2N5K5kVMNBJDckVp-2reo-Hafc2kLJpbNd3j9DR-LV2Kml4DpQIEe-fN9dnzEKlIXE84JPvpioOeNIlury9SKa4Hb2CpMB9zIYkN1A==" TargetMode="External"/><Relationship Id="rId100" Type="http://schemas.openxmlformats.org/officeDocument/2006/relationships/hyperlink" Target="https://www.e-sbirka.cz/" TargetMode="External"/><Relationship Id="rId105" Type="http://schemas.openxmlformats.org/officeDocument/2006/relationships/hyperlink" Target="http://www.mzp.cz/www/ippc4.nsf/b77a7a146f29c439c1256cda0034ce22/098871ab913b82e5c1257c070043ce5e?OpenDocument" TargetMode="External"/><Relationship Id="rId8" Type="http://schemas.openxmlformats.org/officeDocument/2006/relationships/hyperlink" Target="https://nahlizenidokn.cuzk.gov.cz/ZobrazObjekt.aspx?encrypted=NAHL~Ke4zeZ11y1HtY0QgVfmdJiXpSVx0KJEovrwQGlteKfhy4wvPAfygPd7tvq4n-IYG9GzG6uuhS7vXdTKDbLDlPT4EcaIcEfnE5adq39dRUsQ8mZ0Bodc_Rhe0XM3z9XiLBWAilZTk4gmaPlrLaoXiG-4d1fLYShu9Zxzh9LevSKFKRCMfIuDmXe-R6jBrWgfnK_Sxwlc7CCmI7CW061N3fg==" TargetMode="External"/><Relationship Id="rId51" Type="http://schemas.openxmlformats.org/officeDocument/2006/relationships/hyperlink" Target="https://nahlizenidokn.cuzk.gov.cz/ZobrazObjekt.aspx?encrypted=NAHL~ZrdFy1HoDoeZuE-ndVN7GOgwkKc3bRO6cSSW6ejtM8NnJDcrCM0zvYcvywk8EigbHVZQ1kG59f3a_XjiqDisogaWWqc7NRsaZJz5dI_XD_cVxiyCjQJTr1Qxtnw99jrFVG8shIZIZO1M72gDnUWbZJOdu36h7JZ8T6wj6VIuZdDwqju9FCfTLB3awJgl7XeGCzcLGhsqfm9hldu5gA05YA==" TargetMode="External"/><Relationship Id="rId72" Type="http://schemas.openxmlformats.org/officeDocument/2006/relationships/hyperlink" Target="https://nahlizenidokn.cuzk.gov.cz/ZobrazObjekt.aspx?encrypted=NAHL~rqEBkaL09hbOkzCwAcM8oxJDgmF6l6ePyIjsTsxmwuzIBn6_nx6k27yRHsNJQTFKo9DyDj59ny-Nlegi3viB7LQ4OhSw8_4qG8HeXMg0UygNeaOiLH2pxIwEMbNX2qAvhQ3Wh60ZPR8MCn7utor8xXY3q9T-hQ7OuUq3vTOiCiowN8_lzDZkpVWCq3unQvLlUBWI4pcV2wBOPX1LNo4_qQ==" TargetMode="External"/><Relationship Id="rId93" Type="http://schemas.openxmlformats.org/officeDocument/2006/relationships/image" Target="media/image1.jpeg"/><Relationship Id="rId98" Type="http://schemas.openxmlformats.org/officeDocument/2006/relationships/hyperlink" Target="https://cs.wikipedia.org/wiki/Architektura" TargetMode="External"/><Relationship Id="rId3" Type="http://schemas.openxmlformats.org/officeDocument/2006/relationships/styles" Target="styles.xml"/><Relationship Id="rId25" Type="http://schemas.openxmlformats.org/officeDocument/2006/relationships/hyperlink" Target="https://nahlizenidokn.cuzk.gov.cz/ZobrazObjekt.aspx?encrypted=NAHL~pUpnmjF91iLKIuTrP1_TjoIrT2QGncEWoIvUpq5XcVonTSxjpp25rd2YBkqxEzJnX-q6l5aeJcdtZkgcQ2z0WeBtpWdnE0cO3CJ7uwn9z7aM37JupAqezJ2-EMNEZUDu57b1Hj_AbNkEco1yjh1oIs_4UlDAgLVdqx0aMx2GWH4lw-IJijXOuti12uw9mupjw03pUA8iN4tpvWHQG7H_Yg==" TargetMode="External"/><Relationship Id="rId46" Type="http://schemas.openxmlformats.org/officeDocument/2006/relationships/hyperlink" Target="https://nahlizenidokn.cuzk.gov.cz/ZobrazObjekt.aspx?encrypted=NAHL~T9jFtTYbRcvsdQo0JfVcbTrXrNmTK1roHO3NlSWBtsXjCqumxtCsPOLF5Vgm7FSHnEG8ZHBiZNsOyDiECJZ0NNOtwTSucU6hbKe4QKkQvqY3JCeGny5a9nuyKCYesOo5fnI4Yq2hqoeF97rzpyGPeFH-91sLanUumF3BEwRvPupeNYB9Znz_jrmDS7_rk7YLOTokijxHC8HglMta3uBXzg==" TargetMode="External"/><Relationship Id="rId67" Type="http://schemas.openxmlformats.org/officeDocument/2006/relationships/hyperlink" Target="https://nahlizenidokn.cuzk.gov.cz/ZobrazObjekt.aspx?encrypted=NAHL~DzgKnBGnB44nNjNsXAiihD7xGPKLTDeSpohY0qINAWkG-aM7t5FJpQqnrRxC1XX2Z6N62ra-ZT_hDip3C_LIhZbdzYVaB5vZwd-igVSxGRDNQeAjO3ctP8zbWwnj5Q8_IlpMBXzyiLzKIj1B8doDDqXjonluQzlR9HT1knNz-QsJsGfbs7_2-G6xug_-zKw-hdxv2CV0QBP9xRDADylNDw==" TargetMode="External"/><Relationship Id="rId20" Type="http://schemas.openxmlformats.org/officeDocument/2006/relationships/hyperlink" Target="https://nahlizenidokn.cuzk.gov.cz/ZobrazObjekt.aspx?encrypted=NAHL~y1A3Sa0nSqnFWZCYckoXgyq-ZCNbboDRsfEMXDDGk7dB4k9cQO_2JI4RIqgOabmfLJwTAaocIcj25vReE2OQm-xwK6vl4KfTcbkkZ4E0DjOXWDkLyApfWFGmAACtyADiAv23UNI5ea0XppqZx-WZFnNk7EHKCk2RzpcKWFjwe3MMmDZrKBl_pHyyilKZ9mjb7eB2u7LOqU7SnSIp31h_ZQ==" TargetMode="External"/><Relationship Id="rId41" Type="http://schemas.openxmlformats.org/officeDocument/2006/relationships/hyperlink" Target="https://nahlizenidokn.cuzk.gov.cz/ZobrazObjekt.aspx?encrypted=NAHL~u8aUz0_NF683pj_3UUiH0uzZchBqD1hQceJlkZW0dZ4qS0Vc7Xy935c0zzQsFIg1TwlkEsoVF9N-737h0XVWZAvVVx7YF86JrWQCjj1FrbAwq3G0PenzTiOX-JoVMSKA7uxVVa7UC3S0ls1ia3UhSR_n3b0tqvfkuzf_1ibFVv6u20VRvtKZyGYK0UCtdhj3ZS613DRs4l_beoFkoZ9GYg==" TargetMode="External"/><Relationship Id="rId62" Type="http://schemas.openxmlformats.org/officeDocument/2006/relationships/hyperlink" Target="https://nahlizenidokn.cuzk.gov.cz/ZobrazObjekt.aspx?encrypted=NAHL~Z9Y9C__rnyO5BPjWlBfBWD1-YAd_-ERcEyp6Qa8ip3aQy6L_uE83joJfaLe9u2yeEAliu_c2114Ze71R_HUSt393ElDoEnJiHMX1Q7XQkT7jIjiLOFaPTxdjctWDcfv1CQz8bEezlpfv8-iG_1lt9Dz95w1BIGi6ba84e2jG8jhAvEegEu2sg8GPYAEGvuYuVdpHehAXzZVNNPLxGdjzuw==" TargetMode="External"/><Relationship Id="rId83" Type="http://schemas.openxmlformats.org/officeDocument/2006/relationships/hyperlink" Target="https://nahlizenidokn.cuzk.gov.cz/ZobrazObjekt.aspx?encrypted=NAHL~Ye1F7_oMr7EUPBpc1k6ZyOWDZKThQc2jeUtZjrtZWU8V7MV7hkx1psFFt8v58sQevrtUFUz6kugnC-ku9q2OVFP9lBqJbxliddGh9LbooETbVj_KfI7mBHQeQWqrKzJzdAc-LAAja5hS9j2yuWR6tkcKMv_fYt6cglddqgxSjVOtwwzToV7BgQLEfyP3YIP7A8EJkekeIpmiwHyFCBHjhw==" TargetMode="External"/><Relationship Id="rId88" Type="http://schemas.openxmlformats.org/officeDocument/2006/relationships/hyperlink" Target="https://nahlizenidokn.cuzk.gov.cz/ZobrazObjekt.aspx?encrypted=NAHL~VKhxjiEd-24POLCenqZdsNP8rdwOhbbtrO2Scuvm2_DOHEvDUAW716cfhNLsyKxnpKA3yP8EkBUcRmmTlT05ylPOpLYKKSCQ8f2-U_pNrPhs41mK0aJ9IelC578qATWNUQ7CQ33FRkjyCXGY-4mL-eWZGjhKwMDOhatCF5fea5fIsu83qdy7fktf67JqhNrQweKZkqlZz2GZygNTAUFZZ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33D61-0FB8-4F31-AB1A-F558579F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15602</Words>
  <Characters>92052</Characters>
  <Application>Microsoft Office Word</Application>
  <DocSecurity>0</DocSecurity>
  <Lines>767</Lines>
  <Paragraphs>214</Paragraphs>
  <ScaleCrop>false</ScaleCrop>
  <HeadingPairs>
    <vt:vector size="2" baseType="variant">
      <vt:variant>
        <vt:lpstr>Název</vt:lpstr>
      </vt:variant>
      <vt:variant>
        <vt:i4>1</vt:i4>
      </vt:variant>
    </vt:vector>
  </HeadingPairs>
  <TitlesOfParts>
    <vt:vector size="1" baseType="lpstr">
      <vt:lpstr>Akce:</vt:lpstr>
    </vt:vector>
  </TitlesOfParts>
  <Company/>
  <LinksUpToDate>false</LinksUpToDate>
  <CharactersWithSpaces>107440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Zdeňka Havlová</dc:creator>
  <cp:lastModifiedBy>Josef Babica</cp:lastModifiedBy>
  <cp:revision>19</cp:revision>
  <cp:lastPrinted>2025-04-14T20:49:00Z</cp:lastPrinted>
  <dcterms:created xsi:type="dcterms:W3CDTF">2025-03-18T07:15:00Z</dcterms:created>
  <dcterms:modified xsi:type="dcterms:W3CDTF">2025-05-05T07:28:00Z</dcterms:modified>
</cp:coreProperties>
</file>